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149AA" w:rsidRPr="00482117" w:rsidRDefault="009D4B58" w:rsidP="00562220">
      <w:pPr>
        <w:rPr>
          <w:rFonts w:cs="Times New Roman"/>
          <w:sz w:val="40"/>
          <w:szCs w:val="40"/>
        </w:rPr>
      </w:pPr>
      <w:r w:rsidRPr="00482117">
        <w:rPr>
          <w:rFonts w:cs="Times New Roman"/>
          <w:noProof/>
          <w:sz w:val="40"/>
          <w:szCs w:val="40"/>
        </w:rPr>
        <mc:AlternateContent>
          <mc:Choice Requires="wps">
            <w:drawing>
              <wp:anchor distT="0" distB="0" distL="114300" distR="114300" simplePos="0" relativeHeight="251659264" behindDoc="0" locked="0" layoutInCell="1" allowOverlap="1" wp14:anchorId="22A1FEB1" wp14:editId="3BB47E94">
                <wp:simplePos x="0" y="0"/>
                <wp:positionH relativeFrom="column">
                  <wp:posOffset>-33867</wp:posOffset>
                </wp:positionH>
                <wp:positionV relativeFrom="paragraph">
                  <wp:posOffset>313267</wp:posOffset>
                </wp:positionV>
                <wp:extent cx="6891867" cy="0"/>
                <wp:effectExtent l="76200" t="38100" r="4445" b="114300"/>
                <wp:wrapNone/>
                <wp:docPr id="1" name="Straight Connector 1"/>
                <wp:cNvGraphicFramePr/>
                <a:graphic xmlns:a="http://schemas.openxmlformats.org/drawingml/2006/main">
                  <a:graphicData uri="http://schemas.microsoft.com/office/word/2010/wordprocessingShape">
                    <wps:wsp>
                      <wps:cNvCnPr/>
                      <wps:spPr>
                        <a:xfrm>
                          <a:off x="0" y="0"/>
                          <a:ext cx="6891867" cy="0"/>
                        </a:xfrm>
                        <a:prstGeom prst="line">
                          <a:avLst/>
                        </a:prstGeom>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326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4.65pt" to="540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" strokecolor="#4579b8 [3044]">
                <v:shadow on="t" color="black" opacity="26214f" origin=".5,-.5" offset="-.74836mm,.74836mm"/>
              </v:line>
            </w:pict>
          </mc:Fallback>
        </mc:AlternateContent>
      </w:r>
      <w:r w:rsidR="00313438" w:rsidRPr="00482117">
        <w:rPr>
          <w:rFonts w:cs="Times New Roman"/>
          <w:sz w:val="40"/>
          <w:szCs w:val="40"/>
        </w:rPr>
        <w:t xml:space="preserve">How to File for Guardianship of a </w:t>
      </w:r>
      <w:r w:rsidR="00676988" w:rsidRPr="00482117">
        <w:rPr>
          <w:rFonts w:cs="Times New Roman"/>
          <w:sz w:val="40"/>
          <w:szCs w:val="40"/>
        </w:rPr>
        <w:t xml:space="preserve">Minor </w:t>
      </w:r>
      <w:r w:rsidR="00E92702" w:rsidRPr="00482117">
        <w:rPr>
          <w:rFonts w:cs="Times New Roman"/>
          <w:sz w:val="40"/>
          <w:szCs w:val="40"/>
        </w:rPr>
        <w:t>Child</w:t>
      </w:r>
      <w:r w:rsidR="00313438" w:rsidRPr="00482117">
        <w:rPr>
          <w:rFonts w:cs="Times New Roman"/>
          <w:sz w:val="40"/>
          <w:szCs w:val="40"/>
        </w:rPr>
        <w:t xml:space="preserve"> </w:t>
      </w:r>
      <w:r w:rsidR="002C31EE">
        <w:rPr>
          <w:rFonts w:cs="Times New Roman"/>
          <w:sz w:val="40"/>
          <w:szCs w:val="40"/>
        </w:rPr>
        <w:t>in Ada County</w:t>
      </w:r>
      <w:r w:rsidR="00313438" w:rsidRPr="00482117">
        <w:rPr>
          <w:rFonts w:cs="Times New Roman"/>
          <w:sz w:val="40"/>
          <w:szCs w:val="40"/>
        </w:rPr>
        <w:t xml:space="preserve">     </w:t>
      </w:r>
    </w:p>
    <w:p w:rsidR="001B6D60" w:rsidRDefault="001B6D60" w:rsidP="00313438">
      <w:pPr>
        <w:rPr>
          <w:rFonts w:ascii="Times New Roman" w:hAnsi="Times New Roman" w:cs="Times New Roman"/>
          <w:sz w:val="24"/>
          <w:szCs w:val="24"/>
        </w:rPr>
        <w:sectPr w:rsidR="001B6D60" w:rsidSect="0032120A">
          <w:pgSz w:w="12240" w:h="15840"/>
          <w:pgMar w:top="720" w:right="720" w:bottom="720" w:left="720" w:header="720" w:footer="720" w:gutter="0"/>
          <w:cols w:space="720"/>
          <w:docGrid w:linePitch="360"/>
        </w:sectPr>
      </w:pPr>
    </w:p>
    <w:p w:rsidR="00313438" w:rsidRPr="00B2571F" w:rsidRDefault="00313438" w:rsidP="00313438">
      <w:pPr>
        <w:rPr>
          <w:rFonts w:cs="Times New Roman"/>
          <w:sz w:val="24"/>
          <w:szCs w:val="24"/>
        </w:rPr>
      </w:pPr>
      <w:r w:rsidRPr="00B2571F">
        <w:rPr>
          <w:rFonts w:cs="Times New Roman"/>
          <w:sz w:val="24"/>
          <w:szCs w:val="24"/>
        </w:rPr>
        <w:t xml:space="preserve">These forms are for Guardianship of a </w:t>
      </w:r>
      <w:r w:rsidR="009850A0" w:rsidRPr="00B2571F">
        <w:rPr>
          <w:rFonts w:cs="Times New Roman"/>
          <w:sz w:val="24"/>
          <w:szCs w:val="24"/>
        </w:rPr>
        <w:t>Minor Child</w:t>
      </w:r>
      <w:r w:rsidRPr="00B2571F">
        <w:rPr>
          <w:rFonts w:cs="Times New Roman"/>
          <w:sz w:val="24"/>
          <w:szCs w:val="24"/>
        </w:rPr>
        <w:t xml:space="preserve"> </w:t>
      </w:r>
      <w:r w:rsidR="001B6D60" w:rsidRPr="00B2571F">
        <w:rPr>
          <w:rFonts w:cs="Times New Roman"/>
          <w:sz w:val="24"/>
          <w:szCs w:val="24"/>
        </w:rPr>
        <w:t>when both parents agree to the Guardianship.  If a</w:t>
      </w:r>
      <w:r w:rsidRPr="00B2571F">
        <w:rPr>
          <w:rFonts w:cs="Times New Roman"/>
          <w:sz w:val="24"/>
          <w:szCs w:val="24"/>
        </w:rPr>
        <w:t xml:space="preserve"> parent does not agree, </w:t>
      </w:r>
      <w:r w:rsidR="001B6D60" w:rsidRPr="00B2571F">
        <w:rPr>
          <w:rFonts w:cs="Times New Roman"/>
          <w:sz w:val="24"/>
          <w:szCs w:val="24"/>
        </w:rPr>
        <w:t xml:space="preserve">you should talk to </w:t>
      </w:r>
      <w:r w:rsidRPr="00B2571F">
        <w:rPr>
          <w:rFonts w:cs="Times New Roman"/>
          <w:sz w:val="24"/>
          <w:szCs w:val="24"/>
        </w:rPr>
        <w:t xml:space="preserve">an attorney.  </w:t>
      </w:r>
    </w:p>
    <w:p w:rsidR="001B6D60" w:rsidRPr="00B2571F" w:rsidRDefault="003075E9" w:rsidP="001B6D60">
      <w:pPr>
        <w:rPr>
          <w:rFonts w:cs="Times New Roman"/>
          <w:sz w:val="24"/>
          <w:szCs w:val="24"/>
        </w:rPr>
      </w:pPr>
      <w:r w:rsidRPr="006A299A">
        <w:rPr>
          <w:rFonts w:cs="Times New Roman"/>
          <w:sz w:val="44"/>
          <w:szCs w:val="44"/>
        </w:rPr>
        <w:sym w:font="Wingdings 2" w:char="F06A"/>
      </w:r>
      <w:r w:rsidR="007E34B9">
        <w:rPr>
          <w:rFonts w:cs="Times New Roman"/>
          <w:b/>
          <w:sz w:val="32"/>
          <w:szCs w:val="32"/>
        </w:rPr>
        <w:t xml:space="preserve"> </w:t>
      </w:r>
      <w:r w:rsidR="00533D84" w:rsidRPr="00B2571F">
        <w:rPr>
          <w:rFonts w:cs="Times New Roman"/>
          <w:b/>
          <w:sz w:val="24"/>
          <w:szCs w:val="24"/>
        </w:rPr>
        <w:t>Get court forms:</w:t>
      </w:r>
      <w:r w:rsidR="009850A0" w:rsidRPr="00B2571F">
        <w:rPr>
          <w:rFonts w:cs="Times New Roman"/>
          <w:b/>
          <w:sz w:val="24"/>
          <w:szCs w:val="24"/>
        </w:rPr>
        <w:t xml:space="preserve"> </w:t>
      </w:r>
      <w:r w:rsidR="0032120A" w:rsidRPr="008C548C">
        <w:rPr>
          <w:rFonts w:cs="Times New Roman"/>
        </w:rPr>
        <w:t>(</w:t>
      </w:r>
      <w:r w:rsidR="001B6D60" w:rsidRPr="008C548C">
        <w:rPr>
          <w:rFonts w:cs="Times New Roman"/>
        </w:rPr>
        <w:t xml:space="preserve">The name of the court form is </w:t>
      </w:r>
      <w:r w:rsidR="00F00D8C" w:rsidRPr="008C548C">
        <w:rPr>
          <w:rFonts w:cs="Times New Roman"/>
        </w:rPr>
        <w:t xml:space="preserve">found </w:t>
      </w:r>
      <w:r w:rsidR="001B6D60" w:rsidRPr="008C548C">
        <w:rPr>
          <w:rFonts w:cs="Times New Roman"/>
        </w:rPr>
        <w:t xml:space="preserve">at the bottom of </w:t>
      </w:r>
      <w:r w:rsidR="00F00D8C" w:rsidRPr="008C548C">
        <w:rPr>
          <w:rFonts w:cs="Times New Roman"/>
        </w:rPr>
        <w:t>each form</w:t>
      </w:r>
      <w:r w:rsidR="008F7904" w:rsidRPr="008C548C">
        <w:rPr>
          <w:rFonts w:cs="Times New Roman"/>
        </w:rPr>
        <w:t>.</w:t>
      </w:r>
      <w:r w:rsidR="0032120A" w:rsidRPr="008C548C">
        <w:rPr>
          <w:rFonts w:cs="Times New Roman"/>
        </w:rPr>
        <w:t>)</w:t>
      </w:r>
    </w:p>
    <w:p w:rsidR="00EB3B92" w:rsidRPr="00B2571F" w:rsidRDefault="00EB3B92" w:rsidP="00EB3B92">
      <w:pPr>
        <w:spacing w:after="40"/>
        <w:rPr>
          <w:rFonts w:cs="Times New Roman"/>
          <w:b/>
          <w:sz w:val="24"/>
          <w:szCs w:val="24"/>
        </w:rPr>
      </w:pPr>
      <w:r w:rsidRPr="00B2571F">
        <w:rPr>
          <w:rFonts w:cs="Times New Roman"/>
          <w:b/>
          <w:sz w:val="24"/>
          <w:szCs w:val="24"/>
        </w:rPr>
        <w:t>To Start the Case</w:t>
      </w:r>
    </w:p>
    <w:p w:rsidR="008F7904" w:rsidRPr="00B2571F" w:rsidRDefault="008F7904" w:rsidP="00EB3B92">
      <w:pPr>
        <w:pStyle w:val="ListParagraph"/>
        <w:numPr>
          <w:ilvl w:val="0"/>
          <w:numId w:val="7"/>
        </w:numPr>
        <w:ind w:left="540"/>
        <w:rPr>
          <w:rFonts w:cs="Times New Roman"/>
          <w:sz w:val="24"/>
          <w:szCs w:val="24"/>
        </w:rPr>
      </w:pPr>
      <w:r w:rsidRPr="00B2571F">
        <w:rPr>
          <w:rFonts w:cs="Times New Roman"/>
          <w:i/>
          <w:sz w:val="24"/>
          <w:szCs w:val="24"/>
        </w:rPr>
        <w:t>Family Law Case Information Sheet for De Facto Custodian, Adoption and Minor Guardianship Cases</w:t>
      </w:r>
    </w:p>
    <w:p w:rsidR="008F7904" w:rsidRPr="00B2571F" w:rsidRDefault="008F7904" w:rsidP="003E54B4">
      <w:pPr>
        <w:pStyle w:val="ListParagraph"/>
        <w:numPr>
          <w:ilvl w:val="0"/>
          <w:numId w:val="7"/>
        </w:numPr>
        <w:ind w:left="540" w:right="-270"/>
        <w:rPr>
          <w:rFonts w:cs="Times New Roman"/>
          <w:sz w:val="24"/>
          <w:szCs w:val="24"/>
        </w:rPr>
      </w:pPr>
      <w:r w:rsidRPr="00B2571F">
        <w:rPr>
          <w:rFonts w:cs="Times New Roman"/>
          <w:i/>
          <w:sz w:val="24"/>
          <w:szCs w:val="24"/>
        </w:rPr>
        <w:t>Petition for Appo</w:t>
      </w:r>
      <w:r w:rsidR="00AB74EE" w:rsidRPr="00B2571F">
        <w:rPr>
          <w:rFonts w:cs="Times New Roman"/>
          <w:i/>
          <w:sz w:val="24"/>
          <w:szCs w:val="24"/>
        </w:rPr>
        <w:t>intment of Guardian of a Minor</w:t>
      </w:r>
    </w:p>
    <w:p w:rsidR="00CA34BF" w:rsidRPr="00B2571F" w:rsidRDefault="00CA34BF" w:rsidP="00CA34BF">
      <w:pPr>
        <w:pStyle w:val="ListParagraph"/>
        <w:numPr>
          <w:ilvl w:val="0"/>
          <w:numId w:val="7"/>
        </w:numPr>
        <w:ind w:left="540"/>
        <w:rPr>
          <w:rFonts w:cs="Times New Roman"/>
          <w:sz w:val="24"/>
          <w:szCs w:val="24"/>
        </w:rPr>
      </w:pPr>
      <w:r w:rsidRPr="00B2571F">
        <w:rPr>
          <w:rFonts w:cs="Times New Roman"/>
          <w:i/>
          <w:sz w:val="24"/>
          <w:szCs w:val="24"/>
        </w:rPr>
        <w:t>Notice of Guardianship Petition and Hearing</w:t>
      </w:r>
    </w:p>
    <w:p w:rsidR="00442261" w:rsidRPr="00B2571F" w:rsidRDefault="00442261" w:rsidP="00442261">
      <w:pPr>
        <w:pStyle w:val="ListParagraph"/>
        <w:numPr>
          <w:ilvl w:val="0"/>
          <w:numId w:val="7"/>
        </w:numPr>
        <w:ind w:left="540"/>
        <w:rPr>
          <w:rFonts w:cs="Times New Roman"/>
          <w:sz w:val="24"/>
          <w:szCs w:val="24"/>
        </w:rPr>
      </w:pPr>
      <w:r w:rsidRPr="00B2571F">
        <w:rPr>
          <w:rFonts w:cs="Times New Roman"/>
          <w:i/>
          <w:sz w:val="24"/>
          <w:szCs w:val="24"/>
        </w:rPr>
        <w:t>Acceptance of Appointment by Guardian</w:t>
      </w:r>
    </w:p>
    <w:p w:rsidR="008F7904" w:rsidRPr="00B2571F" w:rsidRDefault="008F7904" w:rsidP="00EB3B92">
      <w:pPr>
        <w:pStyle w:val="ListParagraph"/>
        <w:numPr>
          <w:ilvl w:val="0"/>
          <w:numId w:val="7"/>
        </w:numPr>
        <w:ind w:left="540"/>
        <w:rPr>
          <w:rFonts w:cs="Times New Roman"/>
          <w:sz w:val="24"/>
          <w:szCs w:val="24"/>
        </w:rPr>
      </w:pPr>
      <w:r w:rsidRPr="00B2571F">
        <w:rPr>
          <w:rFonts w:cs="Times New Roman"/>
          <w:i/>
          <w:sz w:val="24"/>
          <w:szCs w:val="24"/>
        </w:rPr>
        <w:t>Cons</w:t>
      </w:r>
      <w:r w:rsidR="00AB74EE" w:rsidRPr="00B2571F">
        <w:rPr>
          <w:rFonts w:cs="Times New Roman"/>
          <w:i/>
          <w:sz w:val="24"/>
          <w:szCs w:val="24"/>
        </w:rPr>
        <w:t>ent to Appointment of Guardian</w:t>
      </w:r>
    </w:p>
    <w:p w:rsidR="00442261" w:rsidRPr="00B2571F" w:rsidRDefault="00442261" w:rsidP="00442261">
      <w:pPr>
        <w:pStyle w:val="ListParagraph"/>
        <w:numPr>
          <w:ilvl w:val="0"/>
          <w:numId w:val="7"/>
        </w:numPr>
        <w:ind w:left="540"/>
        <w:rPr>
          <w:rFonts w:cs="Times New Roman"/>
          <w:sz w:val="24"/>
          <w:szCs w:val="24"/>
        </w:rPr>
      </w:pPr>
      <w:r w:rsidRPr="00B2571F">
        <w:rPr>
          <w:rFonts w:cs="Times New Roman"/>
          <w:i/>
          <w:sz w:val="24"/>
          <w:szCs w:val="24"/>
        </w:rPr>
        <w:t xml:space="preserve">Waiver of Notice </w:t>
      </w:r>
      <w:r w:rsidRPr="00B2571F">
        <w:rPr>
          <w:rFonts w:cs="Times New Roman"/>
          <w:sz w:val="24"/>
          <w:szCs w:val="24"/>
        </w:rPr>
        <w:t>(optional)</w:t>
      </w:r>
    </w:p>
    <w:p w:rsidR="008F7904" w:rsidRPr="00B2571F" w:rsidRDefault="008F7904" w:rsidP="00EB3B92">
      <w:pPr>
        <w:pStyle w:val="ListParagraph"/>
        <w:numPr>
          <w:ilvl w:val="0"/>
          <w:numId w:val="7"/>
        </w:numPr>
        <w:ind w:left="540"/>
        <w:rPr>
          <w:rFonts w:cs="Times New Roman"/>
          <w:sz w:val="24"/>
          <w:szCs w:val="24"/>
        </w:rPr>
      </w:pPr>
      <w:r w:rsidRPr="00B2571F">
        <w:rPr>
          <w:rFonts w:cs="Times New Roman"/>
          <w:i/>
          <w:sz w:val="24"/>
          <w:szCs w:val="24"/>
        </w:rPr>
        <w:t>No</w:t>
      </w:r>
      <w:r w:rsidR="00AB74EE" w:rsidRPr="00B2571F">
        <w:rPr>
          <w:rFonts w:cs="Times New Roman"/>
          <w:i/>
          <w:sz w:val="24"/>
          <w:szCs w:val="24"/>
        </w:rPr>
        <w:t xml:space="preserve">mination by Minor </w:t>
      </w:r>
      <w:r w:rsidRPr="00B2571F">
        <w:rPr>
          <w:rFonts w:cs="Times New Roman"/>
          <w:sz w:val="24"/>
          <w:szCs w:val="24"/>
        </w:rPr>
        <w:t>(if chil</w:t>
      </w:r>
      <w:r w:rsidR="0077326A">
        <w:rPr>
          <w:rFonts w:cs="Times New Roman"/>
          <w:sz w:val="24"/>
          <w:szCs w:val="24"/>
        </w:rPr>
        <w:t>d is</w:t>
      </w:r>
      <w:r w:rsidR="00EB3B92" w:rsidRPr="00B2571F">
        <w:rPr>
          <w:rFonts w:cs="Times New Roman"/>
          <w:sz w:val="24"/>
          <w:szCs w:val="24"/>
        </w:rPr>
        <w:t xml:space="preserve"> 14</w:t>
      </w:r>
      <w:r w:rsidR="0077326A">
        <w:rPr>
          <w:rFonts w:cs="Times New Roman"/>
          <w:sz w:val="24"/>
          <w:szCs w:val="24"/>
        </w:rPr>
        <w:t xml:space="preserve"> or older</w:t>
      </w:r>
      <w:r w:rsidR="00EB3B92" w:rsidRPr="00B2571F">
        <w:rPr>
          <w:rFonts w:cs="Times New Roman"/>
          <w:sz w:val="24"/>
          <w:szCs w:val="24"/>
        </w:rPr>
        <w:t>)</w:t>
      </w:r>
    </w:p>
    <w:p w:rsidR="00EB3B92" w:rsidRPr="00B2571F" w:rsidRDefault="00EB3B92" w:rsidP="00EB3B92">
      <w:pPr>
        <w:pStyle w:val="ListParagraph"/>
        <w:ind w:left="540"/>
        <w:rPr>
          <w:rFonts w:cs="Times New Roman"/>
          <w:sz w:val="16"/>
          <w:szCs w:val="16"/>
        </w:rPr>
      </w:pPr>
    </w:p>
    <w:p w:rsidR="00EB3B92" w:rsidRPr="00B2571F" w:rsidRDefault="000F7039" w:rsidP="00EB3B92">
      <w:pPr>
        <w:pStyle w:val="ListParagraph"/>
        <w:spacing w:after="40"/>
        <w:ind w:left="0"/>
        <w:rPr>
          <w:rFonts w:cs="Times New Roman"/>
          <w:b/>
          <w:sz w:val="24"/>
          <w:szCs w:val="24"/>
        </w:rPr>
      </w:pPr>
      <w:r w:rsidRPr="00B2571F">
        <w:rPr>
          <w:rFonts w:cs="Times New Roman"/>
          <w:b/>
          <w:sz w:val="24"/>
          <w:szCs w:val="24"/>
        </w:rPr>
        <w:t xml:space="preserve">To Finalize </w:t>
      </w:r>
      <w:r w:rsidR="00CA34BF" w:rsidRPr="00B2571F">
        <w:rPr>
          <w:rFonts w:cs="Times New Roman"/>
          <w:b/>
          <w:sz w:val="24"/>
          <w:szCs w:val="24"/>
        </w:rPr>
        <w:t>General Guardianship</w:t>
      </w:r>
    </w:p>
    <w:p w:rsidR="00533D84" w:rsidRPr="00B2571F" w:rsidRDefault="00533D84" w:rsidP="00EB3B92">
      <w:pPr>
        <w:pStyle w:val="ListParagraph"/>
        <w:numPr>
          <w:ilvl w:val="0"/>
          <w:numId w:val="8"/>
        </w:numPr>
        <w:ind w:left="540"/>
        <w:rPr>
          <w:rFonts w:cs="Times New Roman"/>
          <w:sz w:val="24"/>
          <w:szCs w:val="24"/>
        </w:rPr>
      </w:pPr>
      <w:r w:rsidRPr="00B2571F">
        <w:rPr>
          <w:rFonts w:cs="Times New Roman"/>
          <w:i/>
          <w:sz w:val="24"/>
          <w:szCs w:val="24"/>
        </w:rPr>
        <w:t>Order Re Appointment of</w:t>
      </w:r>
      <w:r w:rsidR="00AB74EE" w:rsidRPr="00B2571F">
        <w:rPr>
          <w:rFonts w:cs="Times New Roman"/>
          <w:i/>
          <w:sz w:val="24"/>
          <w:szCs w:val="24"/>
        </w:rPr>
        <w:t xml:space="preserve"> Attorney or Guardian ad Litem</w:t>
      </w:r>
    </w:p>
    <w:p w:rsidR="00533D84" w:rsidRPr="00B2571F" w:rsidRDefault="00533D84" w:rsidP="00EB3B92">
      <w:pPr>
        <w:pStyle w:val="ListParagraph"/>
        <w:numPr>
          <w:ilvl w:val="0"/>
          <w:numId w:val="8"/>
        </w:numPr>
        <w:ind w:left="540"/>
        <w:rPr>
          <w:rFonts w:cs="Times New Roman"/>
          <w:sz w:val="24"/>
          <w:szCs w:val="24"/>
        </w:rPr>
      </w:pPr>
      <w:r w:rsidRPr="00B2571F">
        <w:rPr>
          <w:rFonts w:cs="Times New Roman"/>
          <w:i/>
          <w:sz w:val="24"/>
          <w:szCs w:val="24"/>
        </w:rPr>
        <w:t>Judgmen</w:t>
      </w:r>
      <w:r w:rsidR="00AB74EE" w:rsidRPr="00B2571F">
        <w:rPr>
          <w:rFonts w:cs="Times New Roman"/>
          <w:i/>
          <w:sz w:val="24"/>
          <w:szCs w:val="24"/>
        </w:rPr>
        <w:t>t Appointing Guardian of Minor</w:t>
      </w:r>
    </w:p>
    <w:p w:rsidR="00533D84" w:rsidRPr="00B2571F" w:rsidRDefault="00AB74EE" w:rsidP="00EB3B92">
      <w:pPr>
        <w:pStyle w:val="ListParagraph"/>
        <w:numPr>
          <w:ilvl w:val="0"/>
          <w:numId w:val="8"/>
        </w:numPr>
        <w:ind w:left="540"/>
        <w:rPr>
          <w:rFonts w:cs="Times New Roman"/>
          <w:sz w:val="24"/>
          <w:szCs w:val="24"/>
        </w:rPr>
      </w:pPr>
      <w:r w:rsidRPr="00B2571F">
        <w:rPr>
          <w:rFonts w:cs="Times New Roman"/>
          <w:i/>
          <w:sz w:val="24"/>
          <w:szCs w:val="24"/>
        </w:rPr>
        <w:t>Letters of Guardianship</w:t>
      </w:r>
    </w:p>
    <w:p w:rsidR="00AB74EE" w:rsidRPr="00B2571F" w:rsidRDefault="00AB74EE" w:rsidP="00EB3B92">
      <w:pPr>
        <w:pStyle w:val="ListParagraph"/>
        <w:numPr>
          <w:ilvl w:val="0"/>
          <w:numId w:val="8"/>
        </w:numPr>
        <w:ind w:left="540"/>
        <w:rPr>
          <w:rFonts w:cs="Times New Roman"/>
          <w:sz w:val="24"/>
          <w:szCs w:val="24"/>
        </w:rPr>
      </w:pPr>
      <w:r w:rsidRPr="00B2571F">
        <w:rPr>
          <w:rFonts w:cs="Times New Roman"/>
          <w:i/>
          <w:sz w:val="24"/>
          <w:szCs w:val="24"/>
        </w:rPr>
        <w:t>Affidavit of Service</w:t>
      </w:r>
    </w:p>
    <w:p w:rsidR="00023515" w:rsidRDefault="00023515" w:rsidP="00370347">
      <w:pPr>
        <w:spacing w:after="0" w:line="240" w:lineRule="auto"/>
        <w:rPr>
          <w:rFonts w:cs="Times New Roman"/>
          <w:b/>
          <w:sz w:val="24"/>
          <w:szCs w:val="24"/>
        </w:rPr>
      </w:pPr>
      <w:r>
        <w:rPr>
          <w:rFonts w:cs="Times New Roman"/>
          <w:b/>
          <w:sz w:val="24"/>
          <w:szCs w:val="24"/>
        </w:rPr>
        <w:t xml:space="preserve">For </w:t>
      </w:r>
      <w:r w:rsidR="00CA34BF" w:rsidRPr="00B2571F">
        <w:rPr>
          <w:rFonts w:cs="Times New Roman"/>
          <w:b/>
          <w:sz w:val="24"/>
          <w:szCs w:val="24"/>
        </w:rPr>
        <w:t>Temporary Guardianship</w:t>
      </w:r>
    </w:p>
    <w:p w:rsidR="00533D84" w:rsidRPr="00B2571F" w:rsidRDefault="00023515" w:rsidP="00370347">
      <w:pPr>
        <w:spacing w:after="0"/>
        <w:rPr>
          <w:rFonts w:cs="Times New Roman"/>
          <w:b/>
          <w:sz w:val="24"/>
          <w:szCs w:val="24"/>
        </w:rPr>
      </w:pPr>
      <w:r>
        <w:rPr>
          <w:rFonts w:cs="Times New Roman"/>
          <w:b/>
          <w:sz w:val="24"/>
          <w:szCs w:val="24"/>
        </w:rPr>
        <w:t>File all forms listed above and the following:</w:t>
      </w:r>
    </w:p>
    <w:p w:rsidR="00533D84" w:rsidRPr="00B2571F" w:rsidRDefault="00533D84" w:rsidP="00EB3B92">
      <w:pPr>
        <w:pStyle w:val="ListParagraph"/>
        <w:numPr>
          <w:ilvl w:val="0"/>
          <w:numId w:val="9"/>
        </w:numPr>
        <w:ind w:left="540"/>
        <w:rPr>
          <w:rFonts w:cs="Times New Roman"/>
          <w:sz w:val="24"/>
          <w:szCs w:val="24"/>
        </w:rPr>
      </w:pPr>
      <w:r w:rsidRPr="00B2571F">
        <w:rPr>
          <w:rFonts w:cs="Times New Roman"/>
          <w:i/>
          <w:sz w:val="24"/>
          <w:szCs w:val="24"/>
        </w:rPr>
        <w:t xml:space="preserve">Order </w:t>
      </w:r>
      <w:r w:rsidR="00AB74EE" w:rsidRPr="00B2571F">
        <w:rPr>
          <w:rFonts w:cs="Times New Roman"/>
          <w:i/>
          <w:sz w:val="24"/>
          <w:szCs w:val="24"/>
        </w:rPr>
        <w:t>Appointing Temporary Guardian</w:t>
      </w:r>
    </w:p>
    <w:p w:rsidR="00533D84" w:rsidRPr="00370347" w:rsidRDefault="00533D84" w:rsidP="00EB3B92">
      <w:pPr>
        <w:pStyle w:val="ListParagraph"/>
        <w:numPr>
          <w:ilvl w:val="0"/>
          <w:numId w:val="9"/>
        </w:numPr>
        <w:ind w:left="540"/>
        <w:rPr>
          <w:rFonts w:cs="Times New Roman"/>
          <w:sz w:val="24"/>
          <w:szCs w:val="24"/>
        </w:rPr>
      </w:pPr>
      <w:r w:rsidRPr="00B2571F">
        <w:rPr>
          <w:rFonts w:cs="Times New Roman"/>
          <w:i/>
          <w:sz w:val="24"/>
          <w:szCs w:val="24"/>
        </w:rPr>
        <w:t>Le</w:t>
      </w:r>
      <w:r w:rsidR="00AB74EE" w:rsidRPr="00B2571F">
        <w:rPr>
          <w:rFonts w:cs="Times New Roman"/>
          <w:i/>
          <w:sz w:val="24"/>
          <w:szCs w:val="24"/>
        </w:rPr>
        <w:t>tter of Temporary Guardianship</w:t>
      </w:r>
    </w:p>
    <w:p w:rsidR="00023515" w:rsidRPr="00B2571F" w:rsidRDefault="00023515" w:rsidP="00EB3B92">
      <w:pPr>
        <w:pStyle w:val="ListParagraph"/>
        <w:numPr>
          <w:ilvl w:val="0"/>
          <w:numId w:val="9"/>
        </w:numPr>
        <w:ind w:left="540"/>
        <w:rPr>
          <w:rFonts w:cs="Times New Roman"/>
          <w:sz w:val="24"/>
          <w:szCs w:val="24"/>
        </w:rPr>
      </w:pPr>
      <w:r w:rsidRPr="00B2571F">
        <w:rPr>
          <w:rFonts w:cs="Times New Roman"/>
          <w:noProof/>
          <w:sz w:val="24"/>
          <w:szCs w:val="24"/>
        </w:rPr>
        <mc:AlternateContent>
          <mc:Choice Requires="wps">
            <w:drawing>
              <wp:anchor distT="0" distB="0" distL="114300" distR="114300" simplePos="0" relativeHeight="251667456" behindDoc="0" locked="0" layoutInCell="1" allowOverlap="1" wp14:anchorId="770454BD" wp14:editId="7C33D822">
                <wp:simplePos x="0" y="0"/>
                <wp:positionH relativeFrom="column">
                  <wp:posOffset>224155</wp:posOffset>
                </wp:positionH>
                <wp:positionV relativeFrom="paragraph">
                  <wp:posOffset>332740</wp:posOffset>
                </wp:positionV>
                <wp:extent cx="2362200" cy="6102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10235"/>
                        </a:xfrm>
                        <a:prstGeom prst="rect">
                          <a:avLst/>
                        </a:prstGeom>
                        <a:solidFill>
                          <a:srgbClr val="FFFFFF"/>
                        </a:solidFill>
                        <a:ln w="9525">
                          <a:noFill/>
                          <a:miter lim="800000"/>
                          <a:headEnd/>
                          <a:tailEnd/>
                        </a:ln>
                      </wps:spPr>
                      <wps:txbx>
                        <w:txbxContent>
                          <w:p w:rsidR="006775FD" w:rsidRDefault="006775FD" w:rsidP="00677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Get these</w:t>
                            </w:r>
                          </w:p>
                          <w:p w:rsidR="006775FD" w:rsidRDefault="006775FD" w:rsidP="00677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court forms for FREE at</w:t>
                            </w:r>
                          </w:p>
                          <w:p w:rsidR="006775FD" w:rsidRDefault="00BB2225" w:rsidP="006775FD">
                            <w:pPr>
                              <w:spacing w:after="0" w:line="240" w:lineRule="auto"/>
                              <w:jc w:val="center"/>
                              <w:rPr>
                                <w:rFonts w:ascii="Times New Roman" w:hAnsi="Times New Roman" w:cs="Times New Roman"/>
                                <w:sz w:val="24"/>
                                <w:szCs w:val="24"/>
                              </w:rPr>
                            </w:pPr>
                            <w:hyperlink r:id="rId8" w:history="1">
                              <w:r w:rsidR="006775FD" w:rsidRPr="005722A6">
                                <w:rPr>
                                  <w:rStyle w:val="Hyperlink"/>
                                  <w:rFonts w:ascii="Times New Roman" w:hAnsi="Times New Roman" w:cs="Times New Roman"/>
                                  <w:sz w:val="24"/>
                                  <w:szCs w:val="24"/>
                                </w:rPr>
                                <w:t>www.courtselfhelp.idaho.gov</w:t>
                              </w:r>
                            </w:hyperlink>
                          </w:p>
                          <w:p w:rsidR="006775FD" w:rsidRDefault="00677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454BD" id="_x0000_t202" coordsize="21600,21600" o:spt="202" path="m,l,21600r21600,l21600,xe">
                <v:stroke joinstyle="miter"/>
                <v:path gradientshapeok="t" o:connecttype="rect"/>
              </v:shapetype>
              <v:shape id="Text Box 2" o:spid="_x0000_s1026" type="#_x0000_t202" style="position:absolute;left:0;text-align:left;margin-left:17.65pt;margin-top:26.2pt;width:186pt;height:4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swIAIAABwEAAAOAAAAZHJzL2Uyb0RvYy54bWysU9tu2zAMfR+wfxD0vthxk6w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" stroked="f">
                <v:textbox>
                  <w:txbxContent>
                    <w:p w14:paraId="12F5B094" w14:textId="77777777" w:rsidR="006775FD" w:rsidRDefault="006775FD" w:rsidP="00677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Get these</w:t>
                      </w:r>
                    </w:p>
                    <w:p w14:paraId="7683C83F" w14:textId="77777777" w:rsidR="006775FD" w:rsidRDefault="006775FD" w:rsidP="00677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court forms for FREE at</w:t>
                      </w:r>
                    </w:p>
                    <w:p w14:paraId="38A618B7" w14:textId="77777777" w:rsidR="006775FD" w:rsidRDefault="00CD1DC1" w:rsidP="006775FD">
                      <w:pPr>
                        <w:spacing w:after="0" w:line="240" w:lineRule="auto"/>
                        <w:jc w:val="center"/>
                        <w:rPr>
                          <w:rFonts w:ascii="Times New Roman" w:hAnsi="Times New Roman" w:cs="Times New Roman"/>
                          <w:sz w:val="24"/>
                          <w:szCs w:val="24"/>
                        </w:rPr>
                      </w:pPr>
                      <w:hyperlink r:id="rId9" w:history="1">
                        <w:r w:rsidR="006775FD" w:rsidRPr="005722A6">
                          <w:rPr>
                            <w:rStyle w:val="Hyperlink"/>
                            <w:rFonts w:ascii="Times New Roman" w:hAnsi="Times New Roman" w:cs="Times New Roman"/>
                            <w:sz w:val="24"/>
                            <w:szCs w:val="24"/>
                          </w:rPr>
                          <w:t>www.courtselfhelp.idaho.gov</w:t>
                        </w:r>
                      </w:hyperlink>
                    </w:p>
                    <w:p w14:paraId="570EF9D3" w14:textId="77777777" w:rsidR="006775FD" w:rsidRDefault="006775FD"/>
                  </w:txbxContent>
                </v:textbox>
              </v:shape>
            </w:pict>
          </mc:Fallback>
        </mc:AlternateContent>
      </w:r>
      <w:r w:rsidRPr="00B2571F">
        <w:rPr>
          <w:rFonts w:cs="Times New Roman"/>
          <w:noProof/>
          <w:sz w:val="24"/>
          <w:szCs w:val="24"/>
        </w:rPr>
        <mc:AlternateContent>
          <mc:Choice Requires="wps">
            <w:drawing>
              <wp:anchor distT="0" distB="0" distL="114300" distR="114300" simplePos="0" relativeHeight="251660288" behindDoc="0" locked="0" layoutInCell="1" allowOverlap="1" wp14:anchorId="6BF78BC2" wp14:editId="12B9719D">
                <wp:simplePos x="0" y="0"/>
                <wp:positionH relativeFrom="column">
                  <wp:posOffset>144780</wp:posOffset>
                </wp:positionH>
                <wp:positionV relativeFrom="paragraph">
                  <wp:posOffset>285750</wp:posOffset>
                </wp:positionV>
                <wp:extent cx="2552700" cy="723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552700"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7A2D8" id="Rounded Rectangle 3" o:spid="_x0000_s1026" style="position:absolute;margin-left:11.4pt;margin-top:22.5pt;width:20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" filled="f" strokecolor="#243f60 [1604]" strokeweight="2pt"/>
            </w:pict>
          </mc:Fallback>
        </mc:AlternateContent>
      </w:r>
      <w:r>
        <w:rPr>
          <w:rFonts w:cs="Times New Roman"/>
          <w:i/>
          <w:sz w:val="24"/>
          <w:szCs w:val="24"/>
        </w:rPr>
        <w:t>Notice of Temporary Guardianship</w:t>
      </w:r>
    </w:p>
    <w:p w:rsidR="0032120A" w:rsidRPr="00B2571F" w:rsidRDefault="0032120A" w:rsidP="0032120A">
      <w:pPr>
        <w:jc w:val="center"/>
        <w:rPr>
          <w:rFonts w:cs="Times New Roman"/>
          <w:sz w:val="24"/>
          <w:szCs w:val="24"/>
        </w:rPr>
      </w:pPr>
    </w:p>
    <w:p w:rsidR="0032120A" w:rsidRDefault="0032120A" w:rsidP="00370347">
      <w:pPr>
        <w:spacing w:after="0"/>
        <w:rPr>
          <w:rFonts w:cs="Times New Roman"/>
          <w:sz w:val="24"/>
          <w:szCs w:val="24"/>
        </w:rPr>
      </w:pPr>
    </w:p>
    <w:p w:rsidR="000A115F" w:rsidRPr="00370347" w:rsidRDefault="000A115F" w:rsidP="00370347">
      <w:pPr>
        <w:spacing w:after="320"/>
        <w:rPr>
          <w:rFonts w:cs="Times New Roman"/>
          <w:sz w:val="6"/>
          <w:szCs w:val="6"/>
        </w:rPr>
      </w:pPr>
    </w:p>
    <w:p w:rsidR="00E92702" w:rsidRPr="00B2571F" w:rsidRDefault="007E34B9" w:rsidP="00B2571F">
      <w:pPr>
        <w:spacing w:after="60"/>
        <w:rPr>
          <w:rFonts w:cs="Times New Roman"/>
          <w:b/>
          <w:sz w:val="24"/>
          <w:szCs w:val="24"/>
        </w:rPr>
      </w:pPr>
      <w:r w:rsidRPr="006A299A">
        <w:rPr>
          <w:rFonts w:cs="Times New Roman"/>
          <w:sz w:val="40"/>
          <w:szCs w:val="40"/>
        </w:rPr>
        <w:sym w:font="Wingdings 2" w:char="F06B"/>
      </w:r>
      <w:r>
        <w:rPr>
          <w:rFonts w:cs="Times New Roman"/>
          <w:b/>
          <w:sz w:val="32"/>
          <w:szCs w:val="32"/>
        </w:rPr>
        <w:t xml:space="preserve"> </w:t>
      </w:r>
      <w:r w:rsidR="00533D84" w:rsidRPr="00B2571F">
        <w:rPr>
          <w:rFonts w:cs="Times New Roman"/>
          <w:b/>
          <w:sz w:val="24"/>
          <w:szCs w:val="24"/>
        </w:rPr>
        <w:t xml:space="preserve">Fill out </w:t>
      </w:r>
      <w:r w:rsidR="00E92702" w:rsidRPr="00B2571F">
        <w:rPr>
          <w:rFonts w:cs="Times New Roman"/>
          <w:b/>
          <w:sz w:val="24"/>
          <w:szCs w:val="24"/>
        </w:rPr>
        <w:t xml:space="preserve">heading on all </w:t>
      </w:r>
      <w:r w:rsidR="00533D84" w:rsidRPr="00B2571F">
        <w:rPr>
          <w:rFonts w:cs="Times New Roman"/>
          <w:b/>
          <w:sz w:val="24"/>
          <w:szCs w:val="24"/>
        </w:rPr>
        <w:t>court forms</w:t>
      </w:r>
      <w:r w:rsidR="00E92702" w:rsidRPr="00B2571F">
        <w:rPr>
          <w:rFonts w:cs="Times New Roman"/>
          <w:b/>
          <w:sz w:val="24"/>
          <w:szCs w:val="24"/>
        </w:rPr>
        <w:t>:</w:t>
      </w:r>
      <w:r w:rsidR="00533D84" w:rsidRPr="00B2571F">
        <w:rPr>
          <w:rFonts w:cs="Times New Roman"/>
          <w:b/>
          <w:sz w:val="24"/>
          <w:szCs w:val="24"/>
        </w:rPr>
        <w:t xml:space="preserve">  </w:t>
      </w:r>
    </w:p>
    <w:p w:rsidR="006775FD" w:rsidRPr="00B2571F" w:rsidRDefault="006873B9" w:rsidP="00B2571F">
      <w:pPr>
        <w:spacing w:after="0"/>
        <w:rPr>
          <w:rFonts w:cs="Times New Roman"/>
          <w:sz w:val="24"/>
          <w:szCs w:val="24"/>
        </w:rPr>
      </w:pPr>
      <w:r w:rsidRPr="006873B9">
        <w:rPr>
          <w:rFonts w:cs="Times New Roman"/>
          <w:noProof/>
          <w:sz w:val="40"/>
          <w:szCs w:val="40"/>
        </w:rPr>
        <mc:AlternateContent>
          <mc:Choice Requires="wps">
            <w:drawing>
              <wp:anchor distT="0" distB="0" distL="114300" distR="114300" simplePos="0" relativeHeight="251669504" behindDoc="0" locked="0" layoutInCell="1" allowOverlap="1" wp14:anchorId="2B5B330D" wp14:editId="64C250B6">
                <wp:simplePos x="0" y="0"/>
                <wp:positionH relativeFrom="column">
                  <wp:posOffset>-104775</wp:posOffset>
                </wp:positionH>
                <wp:positionV relativeFrom="paragraph">
                  <wp:posOffset>881380</wp:posOffset>
                </wp:positionV>
                <wp:extent cx="2952750" cy="313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3055"/>
                        </a:xfrm>
                        <a:prstGeom prst="rect">
                          <a:avLst/>
                        </a:prstGeom>
                        <a:solidFill>
                          <a:srgbClr val="FFFFFF"/>
                        </a:solidFill>
                        <a:ln w="9525">
                          <a:noFill/>
                          <a:miter lim="800000"/>
                          <a:headEnd/>
                          <a:tailEnd/>
                        </a:ln>
                      </wps:spPr>
                      <wps:txbx>
                        <w:txbxContent>
                          <w:p w:rsidR="006873B9" w:rsidRPr="006873B9" w:rsidRDefault="00D36A8B">
                            <w:pPr>
                              <w:rPr>
                                <w:sz w:val="20"/>
                                <w:szCs w:val="20"/>
                              </w:rPr>
                            </w:pPr>
                            <w:r>
                              <w:rPr>
                                <w:sz w:val="20"/>
                                <w:szCs w:val="20"/>
                              </w:rPr>
                              <w:t xml:space="preserve">Ada County </w:t>
                            </w:r>
                            <w:r w:rsidR="006873B9" w:rsidRPr="006873B9">
                              <w:rPr>
                                <w:sz w:val="20"/>
                                <w:szCs w:val="20"/>
                              </w:rPr>
                              <w:t>CAO GCM Instruction 1-1   0</w:t>
                            </w:r>
                            <w:r>
                              <w:rPr>
                                <w:sz w:val="20"/>
                                <w:szCs w:val="20"/>
                              </w:rPr>
                              <w:t>5</w:t>
                            </w:r>
                            <w:r w:rsidR="006873B9" w:rsidRPr="006873B9">
                              <w:rPr>
                                <w:sz w:val="20"/>
                                <w:szCs w:val="20"/>
                              </w:rPr>
                              <w:t>/0</w:t>
                            </w:r>
                            <w:r>
                              <w:rPr>
                                <w:sz w:val="20"/>
                                <w:szCs w:val="20"/>
                              </w:rPr>
                              <w:t>6</w:t>
                            </w:r>
                            <w:r w:rsidR="006873B9" w:rsidRPr="006873B9">
                              <w:rPr>
                                <w:sz w:val="20"/>
                                <w:szCs w:val="20"/>
                              </w:rPr>
                              <w:t>/20</w:t>
                            </w:r>
                            <w:r>
                              <w:rPr>
                                <w:sz w:val="20"/>
                                <w:szCs w:val="20"/>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B330D" id="_x0000_s1027" type="#_x0000_t202" style="position:absolute;margin-left:-8.25pt;margin-top:69.4pt;width:232.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" stroked="f">
                <v:textbox>
                  <w:txbxContent>
                    <w:p w14:paraId="4309F3D1" w14:textId="77777777" w:rsidR="006873B9" w:rsidRPr="006873B9" w:rsidRDefault="00D36A8B">
                      <w:pPr>
                        <w:rPr>
                          <w:sz w:val="20"/>
                          <w:szCs w:val="20"/>
                        </w:rPr>
                      </w:pPr>
                      <w:r>
                        <w:rPr>
                          <w:sz w:val="20"/>
                          <w:szCs w:val="20"/>
                        </w:rPr>
                        <w:t xml:space="preserve">Ada County </w:t>
                      </w:r>
                      <w:r w:rsidR="006873B9" w:rsidRPr="006873B9">
                        <w:rPr>
                          <w:sz w:val="20"/>
                          <w:szCs w:val="20"/>
                        </w:rPr>
                        <w:t>CAO GCM Instruction 1-1   0</w:t>
                      </w:r>
                      <w:r>
                        <w:rPr>
                          <w:sz w:val="20"/>
                          <w:szCs w:val="20"/>
                        </w:rPr>
                        <w:t>5</w:t>
                      </w:r>
                      <w:r w:rsidR="006873B9" w:rsidRPr="006873B9">
                        <w:rPr>
                          <w:sz w:val="20"/>
                          <w:szCs w:val="20"/>
                        </w:rPr>
                        <w:t>/0</w:t>
                      </w:r>
                      <w:r>
                        <w:rPr>
                          <w:sz w:val="20"/>
                          <w:szCs w:val="20"/>
                        </w:rPr>
                        <w:t>6</w:t>
                      </w:r>
                      <w:r w:rsidR="006873B9" w:rsidRPr="006873B9">
                        <w:rPr>
                          <w:sz w:val="20"/>
                          <w:szCs w:val="20"/>
                        </w:rPr>
                        <w:t>/20</w:t>
                      </w:r>
                      <w:r>
                        <w:rPr>
                          <w:sz w:val="20"/>
                          <w:szCs w:val="20"/>
                        </w:rPr>
                        <w:t>21</w:t>
                      </w:r>
                    </w:p>
                  </w:txbxContent>
                </v:textbox>
              </v:shape>
            </w:pict>
          </mc:Fallback>
        </mc:AlternateContent>
      </w:r>
      <w:r w:rsidR="000F7039" w:rsidRPr="00B2571F">
        <w:rPr>
          <w:rFonts w:cs="Times New Roman"/>
          <w:sz w:val="24"/>
          <w:szCs w:val="24"/>
        </w:rPr>
        <w:t>Using black ink, f</w:t>
      </w:r>
      <w:r w:rsidR="001932D0" w:rsidRPr="00B2571F">
        <w:rPr>
          <w:rFonts w:cs="Times New Roman"/>
          <w:sz w:val="24"/>
          <w:szCs w:val="24"/>
        </w:rPr>
        <w:t xml:space="preserve">ill out the </w:t>
      </w:r>
      <w:r w:rsidR="000F7039" w:rsidRPr="00B2571F">
        <w:rPr>
          <w:rFonts w:cs="Times New Roman"/>
          <w:sz w:val="24"/>
          <w:szCs w:val="24"/>
        </w:rPr>
        <w:t>heading</w:t>
      </w:r>
      <w:r w:rsidR="001932D0" w:rsidRPr="00B2571F">
        <w:rPr>
          <w:rFonts w:cs="Times New Roman"/>
          <w:sz w:val="24"/>
          <w:szCs w:val="24"/>
        </w:rPr>
        <w:t xml:space="preserve"> on all forms with your information</w:t>
      </w:r>
      <w:r w:rsidR="005A6E68" w:rsidRPr="00B2571F">
        <w:rPr>
          <w:rFonts w:cs="Times New Roman"/>
          <w:sz w:val="24"/>
          <w:szCs w:val="24"/>
        </w:rPr>
        <w:t>, see the following example</w:t>
      </w:r>
      <w:r w:rsidR="001932D0" w:rsidRPr="00B2571F">
        <w:rPr>
          <w:rFonts w:cs="Times New Roman"/>
          <w:sz w:val="24"/>
          <w:szCs w:val="24"/>
        </w:rPr>
        <w:t>.</w:t>
      </w:r>
      <w:r w:rsidR="000F7039" w:rsidRPr="00B2571F">
        <w:rPr>
          <w:rFonts w:cs="Times New Roman"/>
          <w:sz w:val="24"/>
          <w:szCs w:val="24"/>
        </w:rPr>
        <w:t xml:space="preserve"> </w:t>
      </w:r>
      <w:r w:rsidR="00C7001E" w:rsidRPr="00B2571F">
        <w:rPr>
          <w:rFonts w:cs="Times New Roman"/>
          <w:sz w:val="18"/>
          <w:szCs w:val="18"/>
        </w:rPr>
        <w:t>(</w:t>
      </w:r>
      <w:r w:rsidR="006775FD" w:rsidRPr="00B2571F">
        <w:rPr>
          <w:rFonts w:cs="Times New Roman"/>
          <w:sz w:val="18"/>
          <w:szCs w:val="18"/>
        </w:rPr>
        <w:t>Ask the court if you do not know your district and county information.</w:t>
      </w:r>
      <w:r w:rsidR="00C7001E" w:rsidRPr="00B2571F">
        <w:rPr>
          <w:rFonts w:cs="Times New Roman"/>
          <w:sz w:val="18"/>
          <w:szCs w:val="18"/>
        </w:rPr>
        <w:t>)</w:t>
      </w:r>
      <w:r w:rsidR="006775FD" w:rsidRPr="00B2571F">
        <w:rPr>
          <w:rFonts w:cs="Times New Roman"/>
          <w:sz w:val="18"/>
          <w:szCs w:val="18"/>
        </w:rPr>
        <w:t xml:space="preserve">  </w:t>
      </w:r>
    </w:p>
    <w:p w:rsidR="001B6D60" w:rsidRPr="00B2571F" w:rsidRDefault="006775FD" w:rsidP="00B2571F">
      <w:pPr>
        <w:spacing w:after="120"/>
        <w:rPr>
          <w:rFonts w:cs="Times New Roman"/>
          <w:sz w:val="24"/>
          <w:szCs w:val="24"/>
        </w:rPr>
      </w:pPr>
      <w:r w:rsidRPr="00B2571F">
        <w:rPr>
          <w:rFonts w:cs="Times New Roman"/>
          <w:noProof/>
          <w:sz w:val="24"/>
          <w:szCs w:val="24"/>
        </w:rPr>
        <mc:AlternateContent>
          <mc:Choice Requires="wps">
            <w:drawing>
              <wp:anchor distT="0" distB="0" distL="114300" distR="114300" simplePos="0" relativeHeight="251665408" behindDoc="0" locked="0" layoutInCell="1" allowOverlap="1" wp14:anchorId="3ADCB0C5" wp14:editId="3F765447">
                <wp:simplePos x="0" y="0"/>
                <wp:positionH relativeFrom="column">
                  <wp:posOffset>2141855</wp:posOffset>
                </wp:positionH>
                <wp:positionV relativeFrom="paragraph">
                  <wp:posOffset>49530</wp:posOffset>
                </wp:positionV>
                <wp:extent cx="821055" cy="4889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488950"/>
                        </a:xfrm>
                        <a:prstGeom prst="rect">
                          <a:avLst/>
                        </a:prstGeom>
                        <a:noFill/>
                        <a:ln w="9525">
                          <a:noFill/>
                          <a:miter lim="800000"/>
                          <a:headEnd/>
                          <a:tailEnd/>
                        </a:ln>
                      </wps:spPr>
                      <wps:txbx>
                        <w:txbxContent>
                          <w:p w:rsidR="00740B43" w:rsidRPr="00740B43" w:rsidRDefault="00740B43" w:rsidP="00740B43">
                            <w:pPr>
                              <w:jc w:val="center"/>
                              <w:rPr>
                                <w:i/>
                              </w:rPr>
                            </w:pPr>
                            <w:r w:rsidRPr="00740B43">
                              <w:rPr>
                                <w:i/>
                              </w:rPr>
                              <w:t>SAMPLE</w:t>
                            </w:r>
                            <w:r>
                              <w:rPr>
                                <w:i/>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B0C5" id="_x0000_s1028" type="#_x0000_t202" style="position:absolute;margin-left:168.65pt;margin-top:3.9pt;width:64.6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" filled="f" stroked="f">
                <v:textbox>
                  <w:txbxContent>
                    <w:p w14:paraId="51755360" w14:textId="77777777" w:rsidR="00740B43" w:rsidRPr="00740B43" w:rsidRDefault="00740B43" w:rsidP="00740B43">
                      <w:pPr>
                        <w:jc w:val="center"/>
                        <w:rPr>
                          <w:i/>
                        </w:rPr>
                      </w:pPr>
                      <w:r w:rsidRPr="00740B43">
                        <w:rPr>
                          <w:i/>
                        </w:rPr>
                        <w:t>SAMPLE</w:t>
                      </w:r>
                      <w:r>
                        <w:rPr>
                          <w:i/>
                        </w:rPr>
                        <w:t xml:space="preserve"> FORM</w:t>
                      </w:r>
                    </w:p>
                  </w:txbxContent>
                </v:textbox>
              </v:shape>
            </w:pict>
          </mc:Fallback>
        </mc:AlternateContent>
      </w:r>
      <w:r w:rsidRPr="00B2571F">
        <w:rPr>
          <w:noProof/>
        </w:rPr>
        <w:drawing>
          <wp:inline distT="0" distB="0" distL="0" distR="0" wp14:anchorId="398BF20C" wp14:editId="48D1906C">
            <wp:extent cx="3361267" cy="2777066"/>
            <wp:effectExtent l="19050" t="19050" r="10795"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64530" cy="2779762"/>
                    </a:xfrm>
                    <a:prstGeom prst="rect">
                      <a:avLst/>
                    </a:prstGeom>
                    <a:ln w="6350">
                      <a:solidFill>
                        <a:schemeClr val="tx1"/>
                      </a:solidFill>
                    </a:ln>
                  </pic:spPr>
                </pic:pic>
              </a:graphicData>
            </a:graphic>
          </wp:inline>
        </w:drawing>
      </w:r>
    </w:p>
    <w:p w:rsidR="00E92702" w:rsidRPr="00B2571F" w:rsidRDefault="007E34B9" w:rsidP="00B2571F">
      <w:pPr>
        <w:spacing w:after="60"/>
        <w:rPr>
          <w:rFonts w:cs="Times New Roman"/>
          <w:sz w:val="24"/>
          <w:szCs w:val="24"/>
        </w:rPr>
      </w:pPr>
      <w:r w:rsidRPr="006A299A">
        <w:rPr>
          <w:rFonts w:cs="Times New Roman"/>
          <w:noProof/>
          <w:sz w:val="40"/>
          <w:szCs w:val="40"/>
        </w:rPr>
        <w:sym w:font="Wingdings 2" w:char="F06C"/>
      </w:r>
      <w:r w:rsidR="000B0DDD">
        <w:rPr>
          <w:rFonts w:cs="Times New Roman"/>
          <w:b/>
          <w:sz w:val="24"/>
          <w:szCs w:val="24"/>
        </w:rPr>
        <w:t xml:space="preserve"> </w:t>
      </w:r>
      <w:r w:rsidR="00E92702" w:rsidRPr="00B2571F">
        <w:rPr>
          <w:rFonts w:cs="Times New Roman"/>
          <w:b/>
          <w:sz w:val="24"/>
          <w:szCs w:val="24"/>
        </w:rPr>
        <w:t>Fill out and sign court forms:</w:t>
      </w:r>
    </w:p>
    <w:p w:rsidR="00E92702" w:rsidRPr="00B2571F" w:rsidRDefault="00157925" w:rsidP="00E92702">
      <w:pPr>
        <w:rPr>
          <w:rFonts w:cs="Times New Roman"/>
          <w:sz w:val="24"/>
          <w:szCs w:val="24"/>
        </w:rPr>
      </w:pPr>
      <w:r w:rsidRPr="00B2571F">
        <w:rPr>
          <w:rFonts w:cs="Times New Roman"/>
          <w:i/>
          <w:sz w:val="24"/>
          <w:szCs w:val="24"/>
        </w:rPr>
        <w:t xml:space="preserve">Form 1. </w:t>
      </w:r>
      <w:r w:rsidR="00E92702" w:rsidRPr="00B2571F">
        <w:rPr>
          <w:rFonts w:cs="Times New Roman"/>
          <w:i/>
          <w:sz w:val="24"/>
          <w:szCs w:val="24"/>
        </w:rPr>
        <w:t>Family Law Case Information Sheet for De Facto Custodian, Adoption and Minor Guardianship Cases</w:t>
      </w:r>
      <w:r w:rsidR="00E92702" w:rsidRPr="00B2571F">
        <w:rPr>
          <w:rFonts w:cs="Times New Roman"/>
          <w:sz w:val="24"/>
          <w:szCs w:val="24"/>
        </w:rPr>
        <w:t xml:space="preserve">: </w:t>
      </w:r>
      <w:r w:rsidR="00442261" w:rsidRPr="00B2571F">
        <w:rPr>
          <w:rFonts w:cs="Times New Roman"/>
          <w:sz w:val="24"/>
          <w:szCs w:val="24"/>
        </w:rPr>
        <w:t>Fill out the form as completely as possible with the information requested.  This form will be kept confidential.</w:t>
      </w:r>
    </w:p>
    <w:p w:rsidR="001B6D60" w:rsidRPr="00B2571F" w:rsidRDefault="00157925" w:rsidP="001B6D60">
      <w:pPr>
        <w:rPr>
          <w:rFonts w:cs="Times New Roman"/>
          <w:sz w:val="24"/>
          <w:szCs w:val="24"/>
        </w:rPr>
      </w:pPr>
      <w:r w:rsidRPr="00B2571F">
        <w:rPr>
          <w:rFonts w:cs="Times New Roman"/>
          <w:i/>
          <w:sz w:val="24"/>
          <w:szCs w:val="24"/>
        </w:rPr>
        <w:t xml:space="preserve">Form 2. </w:t>
      </w:r>
      <w:r w:rsidR="001B6D60" w:rsidRPr="00B2571F">
        <w:rPr>
          <w:rFonts w:cs="Times New Roman"/>
          <w:i/>
          <w:sz w:val="24"/>
          <w:szCs w:val="24"/>
        </w:rPr>
        <w:t>Petition for App</w:t>
      </w:r>
      <w:r w:rsidR="00F64AD0" w:rsidRPr="00B2571F">
        <w:rPr>
          <w:rFonts w:cs="Times New Roman"/>
          <w:i/>
          <w:sz w:val="24"/>
          <w:szCs w:val="24"/>
        </w:rPr>
        <w:t>ointment of Guardian of a Minor</w:t>
      </w:r>
      <w:r w:rsidR="00F64AD0" w:rsidRPr="00B2571F">
        <w:rPr>
          <w:rFonts w:cs="Times New Roman"/>
          <w:sz w:val="24"/>
          <w:szCs w:val="24"/>
        </w:rPr>
        <w:t>:</w:t>
      </w:r>
      <w:r w:rsidR="001B6D60" w:rsidRPr="00B2571F">
        <w:rPr>
          <w:rFonts w:cs="Times New Roman"/>
          <w:sz w:val="24"/>
          <w:szCs w:val="24"/>
        </w:rPr>
        <w:t xml:space="preserve"> </w:t>
      </w:r>
      <w:r w:rsidR="00E92702" w:rsidRPr="00B2571F">
        <w:rPr>
          <w:rFonts w:cs="Times New Roman"/>
          <w:sz w:val="24"/>
          <w:szCs w:val="24"/>
        </w:rPr>
        <w:t xml:space="preserve">You are the Petitioner.  </w:t>
      </w:r>
      <w:r w:rsidRPr="00B2571F">
        <w:rPr>
          <w:rFonts w:cs="Times New Roman"/>
          <w:sz w:val="24"/>
          <w:szCs w:val="24"/>
        </w:rPr>
        <w:t>F</w:t>
      </w:r>
      <w:r w:rsidR="001B6D60" w:rsidRPr="00B2571F">
        <w:rPr>
          <w:rFonts w:cs="Times New Roman"/>
          <w:sz w:val="24"/>
          <w:szCs w:val="24"/>
        </w:rPr>
        <w:t>ill out Pa</w:t>
      </w:r>
      <w:r w:rsidR="000F7039" w:rsidRPr="00B2571F">
        <w:rPr>
          <w:rFonts w:cs="Times New Roman"/>
          <w:sz w:val="24"/>
          <w:szCs w:val="24"/>
        </w:rPr>
        <w:t>ges 1-4 completely and sign and</w:t>
      </w:r>
      <w:r w:rsidR="001B6D60" w:rsidRPr="00B2571F">
        <w:rPr>
          <w:rFonts w:cs="Times New Roman"/>
          <w:sz w:val="24"/>
          <w:szCs w:val="24"/>
        </w:rPr>
        <w:t xml:space="preserve"> date</w:t>
      </w:r>
      <w:r w:rsidR="000F7039" w:rsidRPr="00B2571F">
        <w:rPr>
          <w:rFonts w:cs="Times New Roman"/>
          <w:sz w:val="24"/>
          <w:szCs w:val="24"/>
        </w:rPr>
        <w:t xml:space="preserve"> where shown</w:t>
      </w:r>
      <w:r w:rsidR="001B6D60" w:rsidRPr="00B2571F">
        <w:rPr>
          <w:rFonts w:cs="Times New Roman"/>
          <w:sz w:val="24"/>
          <w:szCs w:val="24"/>
        </w:rPr>
        <w:t xml:space="preserve">. </w:t>
      </w:r>
    </w:p>
    <w:p w:rsidR="009F2BCD" w:rsidRPr="00B2571F" w:rsidRDefault="00157925" w:rsidP="00E92702">
      <w:pPr>
        <w:rPr>
          <w:rFonts w:cs="Times New Roman"/>
          <w:sz w:val="24"/>
          <w:szCs w:val="24"/>
        </w:rPr>
      </w:pPr>
      <w:r w:rsidRPr="00B2571F">
        <w:rPr>
          <w:rFonts w:cs="Times New Roman"/>
          <w:i/>
          <w:sz w:val="24"/>
          <w:szCs w:val="24"/>
        </w:rPr>
        <w:t xml:space="preserve">Form 3. </w:t>
      </w:r>
      <w:r w:rsidR="00E92702" w:rsidRPr="00B2571F">
        <w:rPr>
          <w:rFonts w:cs="Times New Roman"/>
          <w:i/>
          <w:sz w:val="24"/>
          <w:szCs w:val="24"/>
        </w:rPr>
        <w:t>Notice of Gua</w:t>
      </w:r>
      <w:r w:rsidR="00F64AD0" w:rsidRPr="00B2571F">
        <w:rPr>
          <w:rFonts w:cs="Times New Roman"/>
          <w:i/>
          <w:sz w:val="24"/>
          <w:szCs w:val="24"/>
        </w:rPr>
        <w:t>rdianship Petition and Hearing</w:t>
      </w:r>
      <w:r w:rsidR="00E92702" w:rsidRPr="00B2571F">
        <w:rPr>
          <w:rFonts w:cs="Times New Roman"/>
          <w:sz w:val="24"/>
          <w:szCs w:val="24"/>
        </w:rPr>
        <w:t xml:space="preserve">: </w:t>
      </w:r>
      <w:r w:rsidR="000F7039" w:rsidRPr="00B2571F">
        <w:rPr>
          <w:rFonts w:cs="Times New Roman"/>
          <w:sz w:val="24"/>
          <w:szCs w:val="24"/>
        </w:rPr>
        <w:t>Sign and date</w:t>
      </w:r>
      <w:r w:rsidR="00E92702" w:rsidRPr="00B2571F">
        <w:rPr>
          <w:rFonts w:cs="Times New Roman"/>
          <w:sz w:val="24"/>
          <w:szCs w:val="24"/>
        </w:rPr>
        <w:t xml:space="preserve">.  Leave the hearing date blank unless you have been given a court date by the clerk.  </w:t>
      </w:r>
    </w:p>
    <w:p w:rsidR="00E92702" w:rsidRPr="00B2571F" w:rsidRDefault="00E92702" w:rsidP="00E92702">
      <w:pPr>
        <w:rPr>
          <w:rFonts w:cs="Times New Roman"/>
          <w:sz w:val="24"/>
          <w:szCs w:val="24"/>
        </w:rPr>
      </w:pPr>
      <w:r w:rsidRPr="00B2571F">
        <w:rPr>
          <w:rFonts w:cs="Times New Roman"/>
          <w:sz w:val="24"/>
          <w:szCs w:val="24"/>
        </w:rPr>
        <w:t xml:space="preserve">On page 2, fill out information for </w:t>
      </w:r>
      <w:r w:rsidR="005973AC" w:rsidRPr="00B2571F">
        <w:rPr>
          <w:rFonts w:cs="Times New Roman"/>
          <w:sz w:val="24"/>
          <w:szCs w:val="24"/>
        </w:rPr>
        <w:t xml:space="preserve">all </w:t>
      </w:r>
      <w:r w:rsidR="00640158" w:rsidRPr="00B2571F">
        <w:rPr>
          <w:rFonts w:cs="Times New Roman"/>
          <w:sz w:val="24"/>
          <w:szCs w:val="24"/>
        </w:rPr>
        <w:t>persons</w:t>
      </w:r>
      <w:r w:rsidR="005973AC" w:rsidRPr="00B2571F">
        <w:rPr>
          <w:rFonts w:cs="Times New Roman"/>
          <w:sz w:val="24"/>
          <w:szCs w:val="24"/>
        </w:rPr>
        <w:t xml:space="preserve"> that require notice</w:t>
      </w:r>
      <w:r w:rsidRPr="00B2571F">
        <w:rPr>
          <w:rFonts w:cs="Times New Roman"/>
          <w:sz w:val="24"/>
          <w:szCs w:val="24"/>
        </w:rPr>
        <w:t xml:space="preserve">.  </w:t>
      </w:r>
      <w:r w:rsidR="00F64AD0" w:rsidRPr="00B2571F">
        <w:rPr>
          <w:rFonts w:cs="Times New Roman"/>
          <w:sz w:val="24"/>
          <w:szCs w:val="24"/>
        </w:rPr>
        <w:t>Notice</w:t>
      </w:r>
      <w:r w:rsidR="009F2BCD" w:rsidRPr="00B2571F">
        <w:rPr>
          <w:rFonts w:cs="Times New Roman"/>
          <w:sz w:val="24"/>
          <w:szCs w:val="24"/>
        </w:rPr>
        <w:t xml:space="preserve"> must</w:t>
      </w:r>
      <w:r w:rsidR="00F64AD0" w:rsidRPr="00B2571F">
        <w:rPr>
          <w:rFonts w:cs="Times New Roman"/>
          <w:sz w:val="24"/>
          <w:szCs w:val="24"/>
        </w:rPr>
        <w:t xml:space="preserve"> be given to the minor child if</w:t>
      </w:r>
      <w:r w:rsidR="009F2BCD" w:rsidRPr="00B2571F">
        <w:rPr>
          <w:rFonts w:cs="Times New Roman"/>
          <w:sz w:val="24"/>
          <w:szCs w:val="24"/>
        </w:rPr>
        <w:t xml:space="preserve"> he/she is</w:t>
      </w:r>
      <w:r w:rsidR="00F64AD0" w:rsidRPr="00B2571F">
        <w:rPr>
          <w:rFonts w:cs="Times New Roman"/>
          <w:sz w:val="24"/>
          <w:szCs w:val="24"/>
        </w:rPr>
        <w:t xml:space="preserve"> </w:t>
      </w:r>
      <w:r w:rsidR="009F2BCD" w:rsidRPr="00B2571F">
        <w:rPr>
          <w:rFonts w:cs="Times New Roman"/>
          <w:sz w:val="24"/>
          <w:szCs w:val="24"/>
        </w:rPr>
        <w:t xml:space="preserve">at least </w:t>
      </w:r>
      <w:r w:rsidR="00F64AD0" w:rsidRPr="00B2571F">
        <w:rPr>
          <w:rFonts w:cs="Times New Roman"/>
          <w:sz w:val="24"/>
          <w:szCs w:val="24"/>
        </w:rPr>
        <w:t xml:space="preserve">14 years old, </w:t>
      </w:r>
      <w:r w:rsidR="00314ACE" w:rsidRPr="00B2571F">
        <w:rPr>
          <w:rFonts w:cs="Times New Roman"/>
          <w:sz w:val="24"/>
          <w:szCs w:val="24"/>
        </w:rPr>
        <w:t xml:space="preserve">any </w:t>
      </w:r>
      <w:r w:rsidR="00F64AD0" w:rsidRPr="00B2571F">
        <w:rPr>
          <w:rFonts w:cs="Times New Roman"/>
          <w:sz w:val="24"/>
          <w:szCs w:val="24"/>
        </w:rPr>
        <w:t>person who has had principal care and custody of the child during the 60 days prior to the date of the petition, and any living parent</w:t>
      </w:r>
      <w:r w:rsidR="00314ACE" w:rsidRPr="00B2571F">
        <w:rPr>
          <w:rFonts w:cs="Times New Roman"/>
          <w:sz w:val="24"/>
          <w:szCs w:val="24"/>
        </w:rPr>
        <w:t xml:space="preserve"> of the child</w:t>
      </w:r>
      <w:r w:rsidR="00F64AD0" w:rsidRPr="00B2571F">
        <w:rPr>
          <w:rFonts w:cs="Times New Roman"/>
          <w:sz w:val="24"/>
          <w:szCs w:val="24"/>
        </w:rPr>
        <w:t xml:space="preserve">.  </w:t>
      </w:r>
      <w:r w:rsidRPr="00B2571F">
        <w:rPr>
          <w:rFonts w:cs="Times New Roman"/>
          <w:sz w:val="24"/>
          <w:szCs w:val="24"/>
        </w:rPr>
        <w:t xml:space="preserve">Print </w:t>
      </w:r>
      <w:r w:rsidR="00640158" w:rsidRPr="00B2571F">
        <w:rPr>
          <w:rFonts w:cs="Times New Roman"/>
          <w:sz w:val="24"/>
          <w:szCs w:val="24"/>
        </w:rPr>
        <w:t xml:space="preserve">your name </w:t>
      </w:r>
      <w:r w:rsidRPr="00B2571F">
        <w:rPr>
          <w:rFonts w:cs="Times New Roman"/>
          <w:sz w:val="24"/>
          <w:szCs w:val="24"/>
        </w:rPr>
        <w:t xml:space="preserve">and sign at the bottom.  </w:t>
      </w:r>
    </w:p>
    <w:p w:rsidR="00E92702" w:rsidRPr="00B2571F" w:rsidRDefault="00157925" w:rsidP="00482117">
      <w:pPr>
        <w:spacing w:after="0" w:line="240" w:lineRule="auto"/>
        <w:rPr>
          <w:rFonts w:cs="Times New Roman"/>
          <w:sz w:val="24"/>
          <w:szCs w:val="24"/>
        </w:rPr>
      </w:pPr>
      <w:r w:rsidRPr="00B2571F">
        <w:rPr>
          <w:rFonts w:cs="Times New Roman"/>
          <w:i/>
          <w:sz w:val="24"/>
          <w:szCs w:val="24"/>
        </w:rPr>
        <w:t xml:space="preserve">Form 4. </w:t>
      </w:r>
      <w:r w:rsidR="00E92702" w:rsidRPr="00B2571F">
        <w:rPr>
          <w:rFonts w:cs="Times New Roman"/>
          <w:i/>
          <w:sz w:val="24"/>
          <w:szCs w:val="24"/>
        </w:rPr>
        <w:t>Accepta</w:t>
      </w:r>
      <w:r w:rsidR="00F64AD0" w:rsidRPr="00B2571F">
        <w:rPr>
          <w:rFonts w:cs="Times New Roman"/>
          <w:i/>
          <w:sz w:val="24"/>
          <w:szCs w:val="24"/>
        </w:rPr>
        <w:t>nce of Appointment by Guardian</w:t>
      </w:r>
      <w:r w:rsidR="00E92702" w:rsidRPr="00B2571F">
        <w:rPr>
          <w:rFonts w:cs="Times New Roman"/>
          <w:sz w:val="24"/>
          <w:szCs w:val="24"/>
        </w:rPr>
        <w:t xml:space="preserve">: </w:t>
      </w:r>
      <w:r w:rsidR="009F2BCD" w:rsidRPr="00B2571F">
        <w:rPr>
          <w:rFonts w:cs="Times New Roman"/>
          <w:sz w:val="24"/>
          <w:szCs w:val="24"/>
        </w:rPr>
        <w:t>S</w:t>
      </w:r>
      <w:r w:rsidR="00E92702" w:rsidRPr="00B2571F">
        <w:rPr>
          <w:rFonts w:cs="Times New Roman"/>
          <w:sz w:val="24"/>
          <w:szCs w:val="24"/>
        </w:rPr>
        <w:t xml:space="preserve">ign </w:t>
      </w:r>
      <w:r w:rsidR="009F2BCD" w:rsidRPr="00B2571F">
        <w:rPr>
          <w:rFonts w:cs="Times New Roman"/>
          <w:sz w:val="24"/>
          <w:szCs w:val="24"/>
        </w:rPr>
        <w:t xml:space="preserve">and </w:t>
      </w:r>
      <w:r w:rsidR="00E92702" w:rsidRPr="00B2571F">
        <w:rPr>
          <w:rFonts w:cs="Times New Roman"/>
          <w:sz w:val="24"/>
          <w:szCs w:val="24"/>
        </w:rPr>
        <w:t>date</w:t>
      </w:r>
      <w:r w:rsidR="009F2BCD" w:rsidRPr="00B2571F">
        <w:rPr>
          <w:rFonts w:cs="Times New Roman"/>
          <w:sz w:val="24"/>
          <w:szCs w:val="24"/>
        </w:rPr>
        <w:t xml:space="preserve"> to show you want to be appointed as guardian and accept the responsibilities of guardian</w:t>
      </w:r>
      <w:r w:rsidR="00E92702" w:rsidRPr="00B2571F">
        <w:rPr>
          <w:rFonts w:cs="Times New Roman"/>
          <w:sz w:val="24"/>
          <w:szCs w:val="24"/>
        </w:rPr>
        <w:t xml:space="preserve">. </w:t>
      </w:r>
    </w:p>
    <w:p w:rsidR="00E92702" w:rsidRPr="00B2571F" w:rsidRDefault="007E34B9" w:rsidP="00B2571F">
      <w:pPr>
        <w:spacing w:after="60"/>
        <w:rPr>
          <w:rFonts w:cs="Times New Roman"/>
          <w:sz w:val="24"/>
          <w:szCs w:val="24"/>
        </w:rPr>
      </w:pPr>
      <w:r w:rsidRPr="006A299A">
        <w:rPr>
          <w:rFonts w:cs="Times New Roman"/>
          <w:noProof/>
          <w:sz w:val="40"/>
          <w:szCs w:val="40"/>
        </w:rPr>
        <w:lastRenderedPageBreak/>
        <w:sym w:font="Wingdings 2" w:char="F06D"/>
      </w:r>
      <w:r>
        <w:rPr>
          <w:rFonts w:cs="Times New Roman"/>
          <w:b/>
          <w:noProof/>
          <w:sz w:val="32"/>
          <w:szCs w:val="32"/>
        </w:rPr>
        <w:t xml:space="preserve"> </w:t>
      </w:r>
      <w:r w:rsidR="001F3E35" w:rsidRPr="00B2571F">
        <w:rPr>
          <w:rFonts w:cs="Times New Roman"/>
          <w:b/>
          <w:sz w:val="24"/>
          <w:szCs w:val="24"/>
        </w:rPr>
        <w:t>Need signatures from minor’s parents</w:t>
      </w:r>
      <w:r w:rsidR="00E92702" w:rsidRPr="00B2571F">
        <w:rPr>
          <w:rFonts w:cs="Times New Roman"/>
          <w:b/>
          <w:sz w:val="24"/>
          <w:szCs w:val="24"/>
        </w:rPr>
        <w:t>:</w:t>
      </w:r>
    </w:p>
    <w:p w:rsidR="001B6D60" w:rsidRPr="00B2571F" w:rsidRDefault="00157925" w:rsidP="001B6D60">
      <w:pPr>
        <w:rPr>
          <w:rFonts w:cs="Times New Roman"/>
          <w:sz w:val="24"/>
          <w:szCs w:val="24"/>
        </w:rPr>
      </w:pPr>
      <w:r w:rsidRPr="00B2571F">
        <w:rPr>
          <w:rFonts w:cs="Times New Roman"/>
          <w:i/>
          <w:sz w:val="24"/>
          <w:szCs w:val="24"/>
        </w:rPr>
        <w:t xml:space="preserve">Form 5. </w:t>
      </w:r>
      <w:r w:rsidR="001B6D60" w:rsidRPr="00B2571F">
        <w:rPr>
          <w:rFonts w:cs="Times New Roman"/>
          <w:i/>
          <w:sz w:val="24"/>
          <w:szCs w:val="24"/>
        </w:rPr>
        <w:t>Cons</w:t>
      </w:r>
      <w:r w:rsidR="00F64AD0" w:rsidRPr="00B2571F">
        <w:rPr>
          <w:rFonts w:cs="Times New Roman"/>
          <w:i/>
          <w:sz w:val="24"/>
          <w:szCs w:val="24"/>
        </w:rPr>
        <w:t>ent to Appointment of Guardian</w:t>
      </w:r>
      <w:r w:rsidR="001B6D60" w:rsidRPr="00B2571F">
        <w:rPr>
          <w:rFonts w:cs="Times New Roman"/>
          <w:sz w:val="24"/>
          <w:szCs w:val="24"/>
        </w:rPr>
        <w:t xml:space="preserve">: </w:t>
      </w:r>
      <w:r w:rsidR="009F2BCD" w:rsidRPr="00B2571F">
        <w:rPr>
          <w:rFonts w:cs="Times New Roman"/>
          <w:sz w:val="24"/>
          <w:szCs w:val="24"/>
        </w:rPr>
        <w:t xml:space="preserve">Parents can sign this form to show they agree to the guardianship.  The </w:t>
      </w:r>
      <w:r w:rsidR="001B6D60" w:rsidRPr="00B2571F">
        <w:rPr>
          <w:rFonts w:cs="Times New Roman"/>
          <w:sz w:val="24"/>
          <w:szCs w:val="24"/>
        </w:rPr>
        <w:t xml:space="preserve">parent </w:t>
      </w:r>
      <w:r w:rsidR="009F2BCD" w:rsidRPr="00B2571F">
        <w:rPr>
          <w:rFonts w:cs="Times New Roman"/>
          <w:sz w:val="24"/>
          <w:szCs w:val="24"/>
        </w:rPr>
        <w:t xml:space="preserve">should </w:t>
      </w:r>
      <w:r w:rsidR="001B6D60" w:rsidRPr="00B2571F">
        <w:rPr>
          <w:rFonts w:cs="Times New Roman"/>
          <w:sz w:val="24"/>
          <w:szCs w:val="24"/>
        </w:rPr>
        <w:t>check</w:t>
      </w:r>
      <w:r w:rsidR="009F2BCD" w:rsidRPr="00B2571F">
        <w:rPr>
          <w:rFonts w:cs="Times New Roman"/>
          <w:sz w:val="24"/>
          <w:szCs w:val="24"/>
        </w:rPr>
        <w:t xml:space="preserve"> the appropriate boxes then sign and d</w:t>
      </w:r>
      <w:r w:rsidR="00E92702" w:rsidRPr="00B2571F">
        <w:rPr>
          <w:rFonts w:cs="Times New Roman"/>
          <w:sz w:val="24"/>
          <w:szCs w:val="24"/>
        </w:rPr>
        <w:t>ate</w:t>
      </w:r>
      <w:r w:rsidR="009F2BCD" w:rsidRPr="00B2571F">
        <w:rPr>
          <w:rFonts w:cs="Times New Roman"/>
          <w:sz w:val="24"/>
          <w:szCs w:val="24"/>
        </w:rPr>
        <w:t xml:space="preserve"> the form</w:t>
      </w:r>
      <w:r w:rsidR="001B6D60" w:rsidRPr="00B2571F">
        <w:rPr>
          <w:rFonts w:cs="Times New Roman"/>
          <w:sz w:val="24"/>
          <w:szCs w:val="24"/>
        </w:rPr>
        <w:t xml:space="preserve">.  Each living parent must complete a separate form.  </w:t>
      </w:r>
    </w:p>
    <w:p w:rsidR="005973AC" w:rsidRPr="00B2571F" w:rsidRDefault="00442261" w:rsidP="00482117">
      <w:pPr>
        <w:spacing w:after="120"/>
        <w:rPr>
          <w:rFonts w:cs="Times New Roman"/>
          <w:sz w:val="24"/>
          <w:szCs w:val="24"/>
        </w:rPr>
      </w:pPr>
      <w:r w:rsidRPr="00B2571F">
        <w:rPr>
          <w:rFonts w:cs="Times New Roman"/>
          <w:i/>
          <w:sz w:val="24"/>
          <w:szCs w:val="24"/>
        </w:rPr>
        <w:t xml:space="preserve">Form 6. </w:t>
      </w:r>
      <w:r w:rsidR="00F64AD0" w:rsidRPr="00B2571F">
        <w:rPr>
          <w:rFonts w:cs="Times New Roman"/>
          <w:i/>
          <w:sz w:val="24"/>
          <w:szCs w:val="24"/>
        </w:rPr>
        <w:t>Waiver of Notice</w:t>
      </w:r>
      <w:r w:rsidR="00490797" w:rsidRPr="00B2571F">
        <w:rPr>
          <w:rFonts w:cs="Times New Roman"/>
          <w:sz w:val="24"/>
          <w:szCs w:val="24"/>
        </w:rPr>
        <w:t xml:space="preserve">: Any living parent or a person who has had principal care and custody of the minor during the 60 days prior to the petition can choose not to receive notice of the guardianship process and all court </w:t>
      </w:r>
      <w:r w:rsidR="00BC4D0E" w:rsidRPr="00B2571F">
        <w:rPr>
          <w:rFonts w:cs="Times New Roman"/>
          <w:sz w:val="24"/>
          <w:szCs w:val="24"/>
        </w:rPr>
        <w:t>documents</w:t>
      </w:r>
      <w:r w:rsidR="00490797" w:rsidRPr="00B2571F">
        <w:rPr>
          <w:rFonts w:cs="Times New Roman"/>
          <w:sz w:val="24"/>
          <w:szCs w:val="24"/>
        </w:rPr>
        <w:t xml:space="preserve">.  They can waive their </w:t>
      </w:r>
      <w:r w:rsidR="00E92702" w:rsidRPr="00B2571F">
        <w:rPr>
          <w:rFonts w:cs="Times New Roman"/>
          <w:sz w:val="24"/>
          <w:szCs w:val="24"/>
        </w:rPr>
        <w:t>r</w:t>
      </w:r>
      <w:r w:rsidR="00490797" w:rsidRPr="00B2571F">
        <w:rPr>
          <w:rFonts w:cs="Times New Roman"/>
          <w:sz w:val="24"/>
          <w:szCs w:val="24"/>
        </w:rPr>
        <w:t xml:space="preserve">ight to </w:t>
      </w:r>
      <w:r w:rsidR="00BC4D0E" w:rsidRPr="00B2571F">
        <w:rPr>
          <w:rFonts w:cs="Times New Roman"/>
          <w:sz w:val="24"/>
          <w:szCs w:val="24"/>
        </w:rPr>
        <w:t xml:space="preserve">receive </w:t>
      </w:r>
      <w:r w:rsidR="00490797" w:rsidRPr="00B2571F">
        <w:rPr>
          <w:rFonts w:cs="Times New Roman"/>
          <w:sz w:val="24"/>
          <w:szCs w:val="24"/>
        </w:rPr>
        <w:t xml:space="preserve">notice </w:t>
      </w:r>
      <w:r w:rsidR="00BC4D0E" w:rsidRPr="00B2571F">
        <w:rPr>
          <w:rFonts w:cs="Times New Roman"/>
          <w:sz w:val="24"/>
          <w:szCs w:val="24"/>
        </w:rPr>
        <w:t xml:space="preserve">and documents </w:t>
      </w:r>
      <w:r w:rsidR="00490797" w:rsidRPr="00B2571F">
        <w:rPr>
          <w:rFonts w:cs="Times New Roman"/>
          <w:sz w:val="24"/>
          <w:szCs w:val="24"/>
        </w:rPr>
        <w:t>by signing this form.</w:t>
      </w:r>
      <w:r w:rsidR="00E92702" w:rsidRPr="00B2571F">
        <w:rPr>
          <w:rFonts w:cs="Times New Roman"/>
          <w:sz w:val="24"/>
          <w:szCs w:val="24"/>
        </w:rPr>
        <w:t xml:space="preserve"> </w:t>
      </w:r>
    </w:p>
    <w:p w:rsidR="00E92702" w:rsidRPr="00B2571F" w:rsidRDefault="007E34B9" w:rsidP="00B2571F">
      <w:pPr>
        <w:spacing w:after="60"/>
        <w:rPr>
          <w:rFonts w:cs="Times New Roman"/>
          <w:sz w:val="24"/>
          <w:szCs w:val="24"/>
        </w:rPr>
      </w:pPr>
      <w:r w:rsidRPr="006A299A">
        <w:rPr>
          <w:rFonts w:cs="Times New Roman"/>
          <w:noProof/>
          <w:sz w:val="40"/>
          <w:szCs w:val="40"/>
        </w:rPr>
        <w:sym w:font="Wingdings 2" w:char="F06E"/>
      </w:r>
      <w:r>
        <w:rPr>
          <w:rFonts w:cs="Times New Roman"/>
          <w:b/>
          <w:noProof/>
          <w:sz w:val="32"/>
          <w:szCs w:val="32"/>
        </w:rPr>
        <w:t xml:space="preserve"> </w:t>
      </w:r>
      <w:r w:rsidR="00740B43" w:rsidRPr="00B2571F">
        <w:rPr>
          <w:rFonts w:cs="Times New Roman"/>
          <w:b/>
          <w:sz w:val="24"/>
          <w:szCs w:val="24"/>
        </w:rPr>
        <w:t>Have</w:t>
      </w:r>
      <w:r w:rsidR="00E92702" w:rsidRPr="00B2571F">
        <w:rPr>
          <w:rFonts w:cs="Times New Roman"/>
          <w:b/>
          <w:sz w:val="24"/>
          <w:szCs w:val="24"/>
        </w:rPr>
        <w:t xml:space="preserve"> </w:t>
      </w:r>
      <w:r w:rsidR="00064D25" w:rsidRPr="00B2571F">
        <w:rPr>
          <w:rFonts w:cs="Times New Roman"/>
          <w:b/>
          <w:sz w:val="24"/>
          <w:szCs w:val="24"/>
        </w:rPr>
        <w:t xml:space="preserve">the </w:t>
      </w:r>
      <w:r w:rsidR="001F3E35" w:rsidRPr="00B2571F">
        <w:rPr>
          <w:rFonts w:cs="Times New Roman"/>
          <w:b/>
          <w:sz w:val="24"/>
          <w:szCs w:val="24"/>
        </w:rPr>
        <w:t>minor</w:t>
      </w:r>
      <w:r w:rsidR="00E92702" w:rsidRPr="00B2571F">
        <w:rPr>
          <w:rFonts w:cs="Times New Roman"/>
          <w:b/>
          <w:sz w:val="24"/>
          <w:szCs w:val="24"/>
        </w:rPr>
        <w:t xml:space="preserve"> </w:t>
      </w:r>
      <w:r w:rsidR="00740B43" w:rsidRPr="00B2571F">
        <w:rPr>
          <w:rFonts w:cs="Times New Roman"/>
          <w:b/>
          <w:sz w:val="24"/>
          <w:szCs w:val="24"/>
        </w:rPr>
        <w:t>sign</w:t>
      </w:r>
      <w:r w:rsidR="00064D25" w:rsidRPr="00B2571F">
        <w:rPr>
          <w:rFonts w:cs="Times New Roman"/>
          <w:b/>
          <w:sz w:val="24"/>
          <w:szCs w:val="24"/>
        </w:rPr>
        <w:t>,</w:t>
      </w:r>
      <w:r w:rsidR="00740B43" w:rsidRPr="00B2571F">
        <w:rPr>
          <w:rFonts w:cs="Times New Roman"/>
          <w:b/>
          <w:sz w:val="24"/>
          <w:szCs w:val="24"/>
        </w:rPr>
        <w:t xml:space="preserve"> </w:t>
      </w:r>
      <w:r w:rsidR="001F3E35" w:rsidRPr="00B2571F">
        <w:rPr>
          <w:rFonts w:cs="Times New Roman"/>
          <w:sz w:val="24"/>
          <w:szCs w:val="24"/>
        </w:rPr>
        <w:t>(</w:t>
      </w:r>
      <w:r w:rsidR="00740B43" w:rsidRPr="00B2571F">
        <w:rPr>
          <w:rFonts w:cs="Times New Roman"/>
          <w:sz w:val="24"/>
          <w:szCs w:val="24"/>
        </w:rPr>
        <w:t>if</w:t>
      </w:r>
      <w:r w:rsidR="001F3E35" w:rsidRPr="00B2571F">
        <w:rPr>
          <w:rFonts w:cs="Times New Roman"/>
          <w:sz w:val="24"/>
          <w:szCs w:val="24"/>
        </w:rPr>
        <w:t xml:space="preserve"> age </w:t>
      </w:r>
      <w:r w:rsidR="00E92702" w:rsidRPr="00B2571F">
        <w:rPr>
          <w:rFonts w:cs="Times New Roman"/>
          <w:sz w:val="24"/>
          <w:szCs w:val="24"/>
        </w:rPr>
        <w:t>14</w:t>
      </w:r>
      <w:r w:rsidR="001F3E35" w:rsidRPr="00B2571F">
        <w:rPr>
          <w:rFonts w:cs="Times New Roman"/>
          <w:sz w:val="24"/>
          <w:szCs w:val="24"/>
        </w:rPr>
        <w:t xml:space="preserve"> or older)</w:t>
      </w:r>
      <w:r w:rsidR="00E92702" w:rsidRPr="00B2571F">
        <w:rPr>
          <w:rFonts w:cs="Times New Roman"/>
          <w:b/>
          <w:sz w:val="24"/>
          <w:szCs w:val="24"/>
        </w:rPr>
        <w:t>:</w:t>
      </w:r>
    </w:p>
    <w:p w:rsidR="000E5FA9" w:rsidRPr="00B2571F" w:rsidRDefault="00442261" w:rsidP="00482117">
      <w:pPr>
        <w:spacing w:after="120"/>
        <w:rPr>
          <w:rFonts w:cs="Times New Roman"/>
          <w:sz w:val="24"/>
          <w:szCs w:val="24"/>
        </w:rPr>
      </w:pPr>
      <w:r w:rsidRPr="00B2571F">
        <w:rPr>
          <w:rFonts w:cs="Times New Roman"/>
          <w:i/>
          <w:sz w:val="24"/>
          <w:szCs w:val="24"/>
        </w:rPr>
        <w:t xml:space="preserve">Form 7. </w:t>
      </w:r>
      <w:r w:rsidR="00F64AD0" w:rsidRPr="00B2571F">
        <w:rPr>
          <w:rFonts w:cs="Times New Roman"/>
          <w:i/>
          <w:sz w:val="24"/>
          <w:szCs w:val="24"/>
        </w:rPr>
        <w:t>Nomination by Minor</w:t>
      </w:r>
      <w:r w:rsidR="001B6D60" w:rsidRPr="00B2571F">
        <w:rPr>
          <w:rFonts w:cs="Times New Roman"/>
          <w:sz w:val="24"/>
          <w:szCs w:val="24"/>
        </w:rPr>
        <w:t xml:space="preserve">: </w:t>
      </w:r>
      <w:r w:rsidR="009F2BCD" w:rsidRPr="00B2571F">
        <w:rPr>
          <w:rFonts w:cs="Times New Roman"/>
          <w:sz w:val="24"/>
          <w:szCs w:val="24"/>
        </w:rPr>
        <w:t xml:space="preserve">If the child is </w:t>
      </w:r>
      <w:r w:rsidR="001F3E35" w:rsidRPr="00B2571F">
        <w:rPr>
          <w:rFonts w:cs="Times New Roman"/>
          <w:sz w:val="24"/>
          <w:szCs w:val="24"/>
        </w:rPr>
        <w:t>14 or older</w:t>
      </w:r>
      <w:r w:rsidR="009F2BCD" w:rsidRPr="00B2571F">
        <w:rPr>
          <w:rFonts w:cs="Times New Roman"/>
          <w:sz w:val="24"/>
          <w:szCs w:val="24"/>
        </w:rPr>
        <w:t>, the child must sign and date the form</w:t>
      </w:r>
      <w:r w:rsidR="00E92702" w:rsidRPr="00B2571F">
        <w:rPr>
          <w:rFonts w:cs="Times New Roman"/>
          <w:sz w:val="24"/>
          <w:szCs w:val="24"/>
        </w:rPr>
        <w:t xml:space="preserve">.  </w:t>
      </w:r>
    </w:p>
    <w:p w:rsidR="00442261" w:rsidRPr="00B2571F" w:rsidRDefault="007E34B9" w:rsidP="00B2571F">
      <w:pPr>
        <w:spacing w:after="60"/>
        <w:rPr>
          <w:rFonts w:cs="Times New Roman"/>
          <w:b/>
          <w:sz w:val="24"/>
          <w:szCs w:val="24"/>
        </w:rPr>
      </w:pPr>
      <w:r w:rsidRPr="006A299A">
        <w:rPr>
          <w:rFonts w:cs="Times New Roman"/>
          <w:noProof/>
          <w:sz w:val="40"/>
          <w:szCs w:val="40"/>
        </w:rPr>
        <w:sym w:font="Wingdings 2" w:char="F06F"/>
      </w:r>
      <w:r>
        <w:rPr>
          <w:rFonts w:cs="Times New Roman"/>
          <w:b/>
          <w:noProof/>
          <w:sz w:val="32"/>
          <w:szCs w:val="32"/>
        </w:rPr>
        <w:t xml:space="preserve"> </w:t>
      </w:r>
      <w:r w:rsidR="00442261" w:rsidRPr="00B2571F">
        <w:rPr>
          <w:rFonts w:cs="Times New Roman"/>
          <w:b/>
          <w:sz w:val="24"/>
          <w:szCs w:val="24"/>
        </w:rPr>
        <w:t>Complete the Forms the Judge will sign:</w:t>
      </w:r>
    </w:p>
    <w:p w:rsidR="00064D25" w:rsidRPr="00B2571F" w:rsidRDefault="00442261" w:rsidP="00482117">
      <w:pPr>
        <w:spacing w:after="120"/>
        <w:rPr>
          <w:rFonts w:cs="Times New Roman"/>
          <w:sz w:val="24"/>
          <w:szCs w:val="24"/>
        </w:rPr>
      </w:pPr>
      <w:r w:rsidRPr="00B2571F">
        <w:rPr>
          <w:rFonts w:cs="Times New Roman"/>
          <w:sz w:val="24"/>
          <w:szCs w:val="24"/>
        </w:rPr>
        <w:t xml:space="preserve">Fill out the </w:t>
      </w:r>
      <w:r w:rsidR="001F3E35" w:rsidRPr="00B2571F">
        <w:rPr>
          <w:rFonts w:cs="Times New Roman"/>
          <w:sz w:val="24"/>
          <w:szCs w:val="24"/>
        </w:rPr>
        <w:t>heading</w:t>
      </w:r>
      <w:r w:rsidRPr="00B2571F">
        <w:rPr>
          <w:rFonts w:cs="Times New Roman"/>
          <w:sz w:val="24"/>
          <w:szCs w:val="24"/>
        </w:rPr>
        <w:t xml:space="preserve"> of the following forms, but do not sign these form</w:t>
      </w:r>
      <w:r w:rsidR="00064D25" w:rsidRPr="00B2571F">
        <w:rPr>
          <w:rFonts w:cs="Times New Roman"/>
          <w:sz w:val="24"/>
          <w:szCs w:val="24"/>
        </w:rPr>
        <w:t>s</w:t>
      </w:r>
      <w:r w:rsidRPr="00B2571F">
        <w:rPr>
          <w:rFonts w:cs="Times New Roman"/>
          <w:sz w:val="24"/>
          <w:szCs w:val="24"/>
        </w:rPr>
        <w:t xml:space="preserve">:  </w:t>
      </w:r>
    </w:p>
    <w:p w:rsidR="001F3E35" w:rsidRPr="00B2571F" w:rsidRDefault="00442261" w:rsidP="001F3E35">
      <w:pPr>
        <w:pStyle w:val="ListParagraph"/>
        <w:numPr>
          <w:ilvl w:val="0"/>
          <w:numId w:val="10"/>
        </w:numPr>
        <w:rPr>
          <w:rFonts w:cs="Times New Roman"/>
          <w:i/>
          <w:sz w:val="24"/>
          <w:szCs w:val="24"/>
        </w:rPr>
      </w:pPr>
      <w:r w:rsidRPr="00B2571F">
        <w:rPr>
          <w:rFonts w:cs="Times New Roman"/>
          <w:i/>
          <w:sz w:val="24"/>
          <w:szCs w:val="24"/>
        </w:rPr>
        <w:t xml:space="preserve">Order Re Appointment of Attorney or Guardian ad </w:t>
      </w:r>
      <w:r w:rsidR="001F3E35" w:rsidRPr="00B2571F">
        <w:rPr>
          <w:rFonts w:cs="Times New Roman"/>
          <w:i/>
          <w:sz w:val="24"/>
          <w:szCs w:val="24"/>
        </w:rPr>
        <w:t>Litem</w:t>
      </w:r>
      <w:r w:rsidRPr="00B2571F">
        <w:rPr>
          <w:rFonts w:cs="Times New Roman"/>
          <w:i/>
          <w:sz w:val="24"/>
          <w:szCs w:val="24"/>
        </w:rPr>
        <w:t xml:space="preserve"> </w:t>
      </w:r>
    </w:p>
    <w:p w:rsidR="001F3E35" w:rsidRPr="00B2571F" w:rsidRDefault="00442261" w:rsidP="001F3E35">
      <w:pPr>
        <w:pStyle w:val="ListParagraph"/>
        <w:numPr>
          <w:ilvl w:val="0"/>
          <w:numId w:val="10"/>
        </w:numPr>
        <w:rPr>
          <w:rFonts w:cs="Times New Roman"/>
          <w:i/>
          <w:sz w:val="24"/>
          <w:szCs w:val="24"/>
        </w:rPr>
      </w:pPr>
      <w:r w:rsidRPr="00B2571F">
        <w:rPr>
          <w:rFonts w:cs="Times New Roman"/>
          <w:i/>
          <w:sz w:val="24"/>
          <w:szCs w:val="24"/>
        </w:rPr>
        <w:t>Judgmen</w:t>
      </w:r>
      <w:r w:rsidR="001F3E35" w:rsidRPr="00B2571F">
        <w:rPr>
          <w:rFonts w:cs="Times New Roman"/>
          <w:i/>
          <w:sz w:val="24"/>
          <w:szCs w:val="24"/>
        </w:rPr>
        <w:t>t Appointing Guardian of Minor</w:t>
      </w:r>
    </w:p>
    <w:p w:rsidR="00442261" w:rsidRPr="00B2571F" w:rsidRDefault="001F3E35" w:rsidP="00482117">
      <w:pPr>
        <w:pStyle w:val="ListParagraph"/>
        <w:numPr>
          <w:ilvl w:val="0"/>
          <w:numId w:val="10"/>
        </w:numPr>
        <w:spacing w:after="120"/>
        <w:rPr>
          <w:rFonts w:cs="Times New Roman"/>
          <w:i/>
          <w:sz w:val="24"/>
          <w:szCs w:val="24"/>
        </w:rPr>
      </w:pPr>
      <w:r w:rsidRPr="00B2571F">
        <w:rPr>
          <w:rFonts w:cs="Times New Roman"/>
          <w:i/>
          <w:sz w:val="24"/>
          <w:szCs w:val="24"/>
        </w:rPr>
        <w:t>L</w:t>
      </w:r>
      <w:r w:rsidR="00442261" w:rsidRPr="00B2571F">
        <w:rPr>
          <w:rFonts w:cs="Times New Roman"/>
          <w:i/>
          <w:sz w:val="24"/>
          <w:szCs w:val="24"/>
        </w:rPr>
        <w:t>etters of Guardianship.</w:t>
      </w:r>
    </w:p>
    <w:p w:rsidR="001F3E35" w:rsidRPr="00B2571F" w:rsidRDefault="00442261" w:rsidP="00482117">
      <w:pPr>
        <w:spacing w:after="120"/>
        <w:rPr>
          <w:rFonts w:cs="Times New Roman"/>
          <w:sz w:val="24"/>
          <w:szCs w:val="24"/>
        </w:rPr>
      </w:pPr>
      <w:r w:rsidRPr="00B2571F">
        <w:rPr>
          <w:rFonts w:cs="Times New Roman"/>
          <w:sz w:val="24"/>
          <w:szCs w:val="24"/>
        </w:rPr>
        <w:t xml:space="preserve">If you have requested temporary guardianship </w:t>
      </w:r>
      <w:r w:rsidR="004C6522">
        <w:rPr>
          <w:rFonts w:cs="Times New Roman"/>
          <w:sz w:val="24"/>
          <w:szCs w:val="24"/>
        </w:rPr>
        <w:t xml:space="preserve">also </w:t>
      </w:r>
      <w:r w:rsidRPr="00B2571F">
        <w:rPr>
          <w:rFonts w:cs="Times New Roman"/>
          <w:sz w:val="24"/>
          <w:szCs w:val="24"/>
        </w:rPr>
        <w:t xml:space="preserve">fill </w:t>
      </w:r>
      <w:r w:rsidR="00490797" w:rsidRPr="00B2571F">
        <w:rPr>
          <w:rFonts w:cs="Times New Roman"/>
          <w:sz w:val="24"/>
          <w:szCs w:val="24"/>
        </w:rPr>
        <w:t>out the heading</w:t>
      </w:r>
      <w:r w:rsidR="004C6522">
        <w:rPr>
          <w:rFonts w:cs="Times New Roman"/>
          <w:sz w:val="24"/>
          <w:szCs w:val="24"/>
        </w:rPr>
        <w:t xml:space="preserve"> on these forms</w:t>
      </w:r>
      <w:r w:rsidRPr="00B2571F">
        <w:rPr>
          <w:rFonts w:cs="Times New Roman"/>
          <w:sz w:val="24"/>
          <w:szCs w:val="24"/>
        </w:rPr>
        <w:t xml:space="preserve">: </w:t>
      </w:r>
    </w:p>
    <w:p w:rsidR="001F3E35" w:rsidRPr="00B2571F" w:rsidRDefault="00442261" w:rsidP="001F3E35">
      <w:pPr>
        <w:pStyle w:val="ListParagraph"/>
        <w:numPr>
          <w:ilvl w:val="0"/>
          <w:numId w:val="11"/>
        </w:numPr>
        <w:rPr>
          <w:rFonts w:cs="Times New Roman"/>
          <w:sz w:val="24"/>
          <w:szCs w:val="24"/>
        </w:rPr>
      </w:pPr>
      <w:r w:rsidRPr="00B2571F">
        <w:rPr>
          <w:rFonts w:cs="Times New Roman"/>
          <w:i/>
          <w:sz w:val="24"/>
          <w:szCs w:val="24"/>
        </w:rPr>
        <w:t>Order Appointing Temporary Guardian</w:t>
      </w:r>
    </w:p>
    <w:p w:rsidR="00591A22" w:rsidRPr="00370347" w:rsidRDefault="00442261" w:rsidP="001F3E35">
      <w:pPr>
        <w:pStyle w:val="ListParagraph"/>
        <w:numPr>
          <w:ilvl w:val="0"/>
          <w:numId w:val="11"/>
        </w:numPr>
        <w:rPr>
          <w:rFonts w:cs="Times New Roman"/>
          <w:sz w:val="24"/>
          <w:szCs w:val="24"/>
        </w:rPr>
      </w:pPr>
      <w:r w:rsidRPr="00B2571F">
        <w:rPr>
          <w:rFonts w:cs="Times New Roman"/>
          <w:i/>
          <w:sz w:val="24"/>
          <w:szCs w:val="24"/>
        </w:rPr>
        <w:t>Letter of Temporary Guardianship</w:t>
      </w:r>
    </w:p>
    <w:p w:rsidR="0068191C" w:rsidRPr="00370347" w:rsidRDefault="004A013C" w:rsidP="001F3E35">
      <w:pPr>
        <w:pStyle w:val="ListParagraph"/>
        <w:numPr>
          <w:ilvl w:val="0"/>
          <w:numId w:val="11"/>
        </w:numPr>
        <w:rPr>
          <w:rFonts w:cs="Times New Roman"/>
          <w:sz w:val="24"/>
          <w:szCs w:val="24"/>
        </w:rPr>
      </w:pPr>
      <w:r>
        <w:rPr>
          <w:rFonts w:cs="Times New Roman"/>
          <w:i/>
          <w:sz w:val="24"/>
          <w:szCs w:val="24"/>
        </w:rPr>
        <w:t>Notice of Temporary Guar</w:t>
      </w:r>
      <w:r w:rsidR="00591A22">
        <w:rPr>
          <w:rFonts w:cs="Times New Roman"/>
          <w:i/>
          <w:sz w:val="24"/>
          <w:szCs w:val="24"/>
        </w:rPr>
        <w:t>dianship.</w:t>
      </w:r>
    </w:p>
    <w:p w:rsidR="00442261" w:rsidRPr="00370347" w:rsidRDefault="0068191C" w:rsidP="00370347">
      <w:pPr>
        <w:pStyle w:val="ListParagraph"/>
        <w:rPr>
          <w:rFonts w:cs="Times New Roman"/>
        </w:rPr>
      </w:pPr>
      <w:r w:rsidRPr="00370347">
        <w:rPr>
          <w:rFonts w:cs="Times New Roman"/>
          <w:b/>
        </w:rPr>
        <w:t>Note:</w:t>
      </w:r>
      <w:r w:rsidRPr="00370347">
        <w:rPr>
          <w:rFonts w:cs="Times New Roman"/>
        </w:rPr>
        <w:t xml:space="preserve"> This Notice must be sent to </w:t>
      </w:r>
      <w:r w:rsidR="00CE31FE" w:rsidRPr="00370347">
        <w:rPr>
          <w:rFonts w:cs="Times New Roman"/>
        </w:rPr>
        <w:t>all interested persons</w:t>
      </w:r>
      <w:r w:rsidRPr="00370347">
        <w:rPr>
          <w:rFonts w:cs="Times New Roman"/>
        </w:rPr>
        <w:t xml:space="preserve"> within 72 hours of the appointment of a temporary guardian. </w:t>
      </w:r>
    </w:p>
    <w:p w:rsidR="00E92702" w:rsidRPr="00B2571F" w:rsidRDefault="007E34B9" w:rsidP="00482117">
      <w:pPr>
        <w:spacing w:after="0"/>
        <w:rPr>
          <w:rFonts w:cs="Times New Roman"/>
          <w:sz w:val="24"/>
          <w:szCs w:val="24"/>
        </w:rPr>
      </w:pPr>
      <w:r w:rsidRPr="006A299A">
        <w:rPr>
          <w:rFonts w:cs="Times New Roman"/>
          <w:noProof/>
          <w:sz w:val="40"/>
          <w:szCs w:val="40"/>
        </w:rPr>
        <w:sym w:font="Wingdings 2" w:char="F070"/>
      </w:r>
      <w:r>
        <w:rPr>
          <w:rFonts w:cs="Times New Roman"/>
          <w:b/>
          <w:noProof/>
          <w:sz w:val="32"/>
          <w:szCs w:val="32"/>
        </w:rPr>
        <w:t xml:space="preserve"> </w:t>
      </w:r>
      <w:r w:rsidR="00E92702" w:rsidRPr="00B2571F">
        <w:rPr>
          <w:rFonts w:cs="Times New Roman"/>
          <w:b/>
          <w:sz w:val="24"/>
          <w:szCs w:val="24"/>
        </w:rPr>
        <w:t>Make copies of court forms</w:t>
      </w:r>
      <w:r w:rsidR="00E92702" w:rsidRPr="00B2571F">
        <w:rPr>
          <w:rFonts w:cs="Times New Roman"/>
          <w:sz w:val="24"/>
          <w:szCs w:val="24"/>
        </w:rPr>
        <w:t>:</w:t>
      </w:r>
    </w:p>
    <w:p w:rsidR="001A1AF9" w:rsidRDefault="00D42D76" w:rsidP="001A1AF9">
      <w:pPr>
        <w:rPr>
          <w:rFonts w:cs="Times New Roman"/>
          <w:sz w:val="24"/>
          <w:szCs w:val="24"/>
        </w:rPr>
      </w:pPr>
      <w:r w:rsidRPr="00B2571F">
        <w:rPr>
          <w:rFonts w:cs="Times New Roman"/>
          <w:sz w:val="24"/>
          <w:szCs w:val="24"/>
        </w:rPr>
        <w:t xml:space="preserve">Make copies of </w:t>
      </w:r>
      <w:r w:rsidR="009F7D76">
        <w:rPr>
          <w:rFonts w:cs="Times New Roman"/>
          <w:sz w:val="24"/>
          <w:szCs w:val="24"/>
        </w:rPr>
        <w:t xml:space="preserve">the </w:t>
      </w:r>
      <w:r w:rsidR="009F7D76" w:rsidRPr="00B2571F">
        <w:rPr>
          <w:rFonts w:cs="Times New Roman"/>
          <w:i/>
          <w:sz w:val="24"/>
          <w:szCs w:val="24"/>
        </w:rPr>
        <w:t>Petition for Appointment of Guardian of a Minor</w:t>
      </w:r>
      <w:r w:rsidR="009F7D76">
        <w:rPr>
          <w:rFonts w:cs="Times New Roman"/>
          <w:sz w:val="24"/>
          <w:szCs w:val="24"/>
        </w:rPr>
        <w:t xml:space="preserve">, </w:t>
      </w:r>
      <w:r w:rsidR="009F7D76" w:rsidRPr="00B2571F">
        <w:rPr>
          <w:rFonts w:cs="Times New Roman"/>
          <w:i/>
          <w:sz w:val="24"/>
          <w:szCs w:val="24"/>
        </w:rPr>
        <w:t>Acceptance of Appointment by Guardian</w:t>
      </w:r>
      <w:r w:rsidR="009F7D76">
        <w:rPr>
          <w:rFonts w:cs="Times New Roman"/>
          <w:sz w:val="24"/>
          <w:szCs w:val="24"/>
        </w:rPr>
        <w:t xml:space="preserve">, and any </w:t>
      </w:r>
      <w:r w:rsidR="00697B09">
        <w:rPr>
          <w:rFonts w:cs="Times New Roman"/>
          <w:sz w:val="24"/>
          <w:szCs w:val="24"/>
        </w:rPr>
        <w:t xml:space="preserve">signed </w:t>
      </w:r>
      <w:r w:rsidR="009F7D76">
        <w:rPr>
          <w:rFonts w:cs="Times New Roman"/>
          <w:sz w:val="24"/>
          <w:szCs w:val="24"/>
        </w:rPr>
        <w:t>f</w:t>
      </w:r>
      <w:r w:rsidRPr="00B2571F">
        <w:rPr>
          <w:rFonts w:cs="Times New Roman"/>
          <w:sz w:val="24"/>
          <w:szCs w:val="24"/>
        </w:rPr>
        <w:t>orms</w:t>
      </w:r>
      <w:r w:rsidR="009F7D76">
        <w:rPr>
          <w:rFonts w:cs="Times New Roman"/>
          <w:sz w:val="24"/>
          <w:szCs w:val="24"/>
        </w:rPr>
        <w:t xml:space="preserve"> listed in Steps 4 and 5</w:t>
      </w:r>
      <w:r w:rsidR="001A1AF9">
        <w:rPr>
          <w:rFonts w:cs="Times New Roman"/>
          <w:sz w:val="24"/>
          <w:szCs w:val="24"/>
        </w:rPr>
        <w:t>.</w:t>
      </w:r>
      <w:r w:rsidR="00697B09">
        <w:rPr>
          <w:rFonts w:cs="Times New Roman"/>
          <w:sz w:val="24"/>
          <w:szCs w:val="24"/>
        </w:rPr>
        <w:t xml:space="preserve"> You</w:t>
      </w:r>
      <w:r w:rsidR="001A1AF9">
        <w:rPr>
          <w:rFonts w:cs="Times New Roman"/>
          <w:sz w:val="24"/>
          <w:szCs w:val="24"/>
        </w:rPr>
        <w:t xml:space="preserve"> will need </w:t>
      </w:r>
      <w:r w:rsidR="001A1AF9" w:rsidRPr="00B2571F">
        <w:rPr>
          <w:rFonts w:cs="Times New Roman"/>
          <w:sz w:val="24"/>
          <w:szCs w:val="24"/>
        </w:rPr>
        <w:t>a copy for your records</w:t>
      </w:r>
      <w:r w:rsidR="001A1AF9">
        <w:rPr>
          <w:rFonts w:cs="Times New Roman"/>
          <w:sz w:val="24"/>
          <w:szCs w:val="24"/>
        </w:rPr>
        <w:t xml:space="preserve"> </w:t>
      </w:r>
      <w:r w:rsidR="001A1AF9" w:rsidRPr="00B2571F">
        <w:rPr>
          <w:rFonts w:cs="Times New Roman"/>
          <w:sz w:val="24"/>
          <w:szCs w:val="24"/>
        </w:rPr>
        <w:t xml:space="preserve">and a copy for anyone else who must also receive notice.  </w:t>
      </w:r>
    </w:p>
    <w:p w:rsidR="00CE31FE" w:rsidRDefault="00CE31FE" w:rsidP="001B6D60">
      <w:pPr>
        <w:rPr>
          <w:rFonts w:cs="Times New Roman"/>
          <w:sz w:val="24"/>
          <w:szCs w:val="24"/>
        </w:rPr>
      </w:pPr>
      <w:r w:rsidRPr="00B2571F">
        <w:rPr>
          <w:rFonts w:cs="Times New Roman"/>
          <w:b/>
          <w:noProof/>
          <w:sz w:val="24"/>
          <w:szCs w:val="24"/>
          <w:u w:val="single"/>
        </w:rPr>
        <mc:AlternateContent>
          <mc:Choice Requires="wps">
            <w:drawing>
              <wp:anchor distT="0" distB="0" distL="114300" distR="114300" simplePos="0" relativeHeight="251663360" behindDoc="0" locked="0" layoutInCell="1" allowOverlap="1" wp14:anchorId="2136951A" wp14:editId="4602B98C">
                <wp:simplePos x="0" y="0"/>
                <wp:positionH relativeFrom="column">
                  <wp:posOffset>-168275</wp:posOffset>
                </wp:positionH>
                <wp:positionV relativeFrom="paragraph">
                  <wp:posOffset>264795</wp:posOffset>
                </wp:positionV>
                <wp:extent cx="7253605" cy="438785"/>
                <wp:effectExtent l="0" t="0" r="234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438785"/>
                        </a:xfrm>
                        <a:prstGeom prst="rect">
                          <a:avLst/>
                        </a:prstGeom>
                        <a:solidFill>
                          <a:srgbClr val="FFFFFF"/>
                        </a:solidFill>
                        <a:ln w="9525">
                          <a:solidFill>
                            <a:srgbClr val="000000"/>
                          </a:solidFill>
                          <a:miter lim="800000"/>
                          <a:headEnd/>
                          <a:tailEnd/>
                        </a:ln>
                      </wps:spPr>
                      <wps:txbx>
                        <w:txbxContent>
                          <w:p w:rsidR="009D4B58" w:rsidRPr="00B92752" w:rsidRDefault="009D4B58" w:rsidP="009D4B58">
                            <w:pPr>
                              <w:spacing w:after="0"/>
                              <w:rPr>
                                <w:sz w:val="20"/>
                                <w:szCs w:val="20"/>
                              </w:rPr>
                            </w:pPr>
                            <w:r w:rsidRPr="00B92752">
                              <w:rPr>
                                <w:rFonts w:cs="Times New Roman"/>
                                <w:b/>
                                <w:sz w:val="20"/>
                                <w:szCs w:val="20"/>
                              </w:rPr>
                              <w:t xml:space="preserve">Talk to an attorney.  </w:t>
                            </w:r>
                            <w:r w:rsidRPr="00B92752">
                              <w:rPr>
                                <w:rFonts w:cs="Times New Roman"/>
                                <w:sz w:val="20"/>
                                <w:szCs w:val="20"/>
                              </w:rPr>
                              <w:t xml:space="preserve">These instructions are not a substitute for legal advice.  The laws and court rules are complex and following these instructions will not guarantee you a favorable result.  We always recommend you talk with an attorney before filing paperwork.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951A" id="_x0000_s1029" type="#_x0000_t202" style="position:absolute;margin-left:-13.25pt;margin-top:20.85pt;width:571.1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">
                <v:textbox>
                  <w:txbxContent>
                    <w:p w14:paraId="7DF5C52F" w14:textId="77777777" w:rsidR="009D4B58" w:rsidRPr="00B92752" w:rsidRDefault="009D4B58" w:rsidP="009D4B58">
                      <w:pPr>
                        <w:spacing w:after="0"/>
                        <w:rPr>
                          <w:sz w:val="20"/>
                          <w:szCs w:val="20"/>
                        </w:rPr>
                      </w:pPr>
                      <w:r w:rsidRPr="00B92752">
                        <w:rPr>
                          <w:rFonts w:cs="Times New Roman"/>
                          <w:b/>
                          <w:sz w:val="20"/>
                          <w:szCs w:val="20"/>
                        </w:rPr>
                        <w:t xml:space="preserve">Talk to an attorney.  </w:t>
                      </w:r>
                      <w:r w:rsidRPr="00B92752">
                        <w:rPr>
                          <w:rFonts w:cs="Times New Roman"/>
                          <w:sz w:val="20"/>
                          <w:szCs w:val="20"/>
                        </w:rPr>
                        <w:t xml:space="preserve">These instructions are not a substitute for legal advice.  The laws and court rules are complex and following these instructions will not guarantee you a favorable result.  We always recommend you talk with an attorney before filing paperwork. </w:t>
                      </w:r>
                    </w:p>
                  </w:txbxContent>
                </v:textbox>
              </v:shape>
            </w:pict>
          </mc:Fallback>
        </mc:AlternateContent>
      </w:r>
    </w:p>
    <w:p w:rsidR="00B22FDF" w:rsidRDefault="00B22FDF" w:rsidP="00B2571F">
      <w:pPr>
        <w:spacing w:after="60"/>
        <w:rPr>
          <w:rFonts w:cs="Times New Roman"/>
          <w:noProof/>
          <w:sz w:val="40"/>
          <w:szCs w:val="40"/>
        </w:rPr>
      </w:pPr>
    </w:p>
    <w:p w:rsidR="00E92702" w:rsidRPr="00B2571F" w:rsidRDefault="007E34B9" w:rsidP="00B2571F">
      <w:pPr>
        <w:spacing w:after="60"/>
        <w:rPr>
          <w:rFonts w:cs="Times New Roman"/>
          <w:b/>
          <w:sz w:val="24"/>
          <w:szCs w:val="24"/>
        </w:rPr>
      </w:pPr>
      <w:r w:rsidRPr="006A299A">
        <w:rPr>
          <w:rFonts w:cs="Times New Roman"/>
          <w:noProof/>
          <w:sz w:val="40"/>
          <w:szCs w:val="40"/>
        </w:rPr>
        <w:sym w:font="Wingdings 2" w:char="F071"/>
      </w:r>
      <w:r>
        <w:rPr>
          <w:rFonts w:cs="Times New Roman"/>
          <w:b/>
          <w:sz w:val="24"/>
          <w:szCs w:val="24"/>
        </w:rPr>
        <w:t xml:space="preserve"> </w:t>
      </w:r>
      <w:r w:rsidR="00E92702" w:rsidRPr="00B2571F">
        <w:rPr>
          <w:rFonts w:cs="Times New Roman"/>
          <w:b/>
          <w:sz w:val="24"/>
          <w:szCs w:val="24"/>
        </w:rPr>
        <w:t xml:space="preserve">File </w:t>
      </w:r>
      <w:r w:rsidR="005973AC" w:rsidRPr="00B2571F">
        <w:rPr>
          <w:rFonts w:cs="Times New Roman"/>
          <w:b/>
          <w:sz w:val="24"/>
          <w:szCs w:val="24"/>
        </w:rPr>
        <w:t>the g</w:t>
      </w:r>
      <w:r w:rsidR="000E5FA9" w:rsidRPr="00B2571F">
        <w:rPr>
          <w:rFonts w:cs="Times New Roman"/>
          <w:b/>
          <w:sz w:val="24"/>
          <w:szCs w:val="24"/>
        </w:rPr>
        <w:t>uardianship</w:t>
      </w:r>
    </w:p>
    <w:p w:rsidR="009D4B58" w:rsidRPr="00B2571F" w:rsidRDefault="009D4B58" w:rsidP="00C10310">
      <w:pPr>
        <w:rPr>
          <w:rStyle w:val="Hyperlink"/>
          <w:rFonts w:cs="Times New Roman"/>
          <w:sz w:val="24"/>
          <w:szCs w:val="24"/>
        </w:rPr>
      </w:pPr>
      <w:r w:rsidRPr="00B2571F">
        <w:rPr>
          <w:rFonts w:cs="Times New Roman"/>
          <w:sz w:val="24"/>
          <w:szCs w:val="24"/>
        </w:rPr>
        <w:t>Take the</w:t>
      </w:r>
      <w:r w:rsidR="00E92702" w:rsidRPr="00B2571F">
        <w:rPr>
          <w:rFonts w:cs="Times New Roman"/>
          <w:sz w:val="24"/>
          <w:szCs w:val="24"/>
        </w:rPr>
        <w:t xml:space="preserve"> original and </w:t>
      </w:r>
      <w:r w:rsidRPr="00B2571F">
        <w:rPr>
          <w:rFonts w:cs="Times New Roman"/>
          <w:sz w:val="24"/>
          <w:szCs w:val="24"/>
        </w:rPr>
        <w:t xml:space="preserve">all </w:t>
      </w:r>
      <w:r w:rsidR="00E92702" w:rsidRPr="00B2571F">
        <w:rPr>
          <w:rFonts w:cs="Times New Roman"/>
          <w:sz w:val="24"/>
          <w:szCs w:val="24"/>
        </w:rPr>
        <w:t xml:space="preserve">copies to the </w:t>
      </w:r>
      <w:r w:rsidR="004B3061" w:rsidRPr="00B2571F">
        <w:rPr>
          <w:rFonts w:cs="Times New Roman"/>
          <w:sz w:val="24"/>
          <w:szCs w:val="24"/>
        </w:rPr>
        <w:t>courthouse</w:t>
      </w:r>
      <w:r w:rsidR="004B3061">
        <w:rPr>
          <w:rFonts w:cs="Times New Roman"/>
          <w:sz w:val="24"/>
          <w:szCs w:val="24"/>
        </w:rPr>
        <w:t xml:space="preserve"> or set up an e-filing account</w:t>
      </w:r>
      <w:r w:rsidR="00E92702" w:rsidRPr="00B2571F">
        <w:rPr>
          <w:rFonts w:cs="Times New Roman"/>
          <w:sz w:val="24"/>
          <w:szCs w:val="24"/>
        </w:rPr>
        <w:t>.  Pay the filing fee of $216</w:t>
      </w:r>
      <w:r w:rsidR="00E03D76">
        <w:rPr>
          <w:rFonts w:cs="Times New Roman"/>
          <w:sz w:val="24"/>
          <w:szCs w:val="24"/>
        </w:rPr>
        <w:t>,</w:t>
      </w:r>
      <w:r w:rsidR="00B7023F">
        <w:rPr>
          <w:rFonts w:cs="Times New Roman"/>
          <w:sz w:val="24"/>
          <w:szCs w:val="24"/>
        </w:rPr>
        <w:t xml:space="preserve"> and </w:t>
      </w:r>
      <w:r w:rsidR="0062148B">
        <w:rPr>
          <w:rFonts w:cs="Times New Roman"/>
          <w:sz w:val="24"/>
          <w:szCs w:val="24"/>
        </w:rPr>
        <w:t xml:space="preserve">pre-pay </w:t>
      </w:r>
      <w:r w:rsidR="00B7023F">
        <w:rPr>
          <w:rFonts w:cs="Times New Roman"/>
          <w:sz w:val="24"/>
          <w:szCs w:val="24"/>
        </w:rPr>
        <w:t>$25 for a guardian training</w:t>
      </w:r>
      <w:r w:rsidR="00E92702" w:rsidRPr="00B2571F">
        <w:rPr>
          <w:rFonts w:cs="Times New Roman"/>
          <w:sz w:val="24"/>
          <w:szCs w:val="24"/>
        </w:rPr>
        <w:t>.  If you cannot afford th</w:t>
      </w:r>
      <w:r w:rsidR="00E03D76">
        <w:rPr>
          <w:rFonts w:cs="Times New Roman"/>
          <w:sz w:val="24"/>
          <w:szCs w:val="24"/>
        </w:rPr>
        <w:t xml:space="preserve">ose </w:t>
      </w:r>
      <w:r w:rsidR="00E92702" w:rsidRPr="00B2571F">
        <w:rPr>
          <w:rFonts w:cs="Times New Roman"/>
          <w:sz w:val="24"/>
          <w:szCs w:val="24"/>
        </w:rPr>
        <w:t>fee</w:t>
      </w:r>
      <w:r w:rsidR="00E03D76">
        <w:rPr>
          <w:rFonts w:cs="Times New Roman"/>
          <w:sz w:val="24"/>
          <w:szCs w:val="24"/>
        </w:rPr>
        <w:t>s</w:t>
      </w:r>
      <w:r w:rsidR="00E92702" w:rsidRPr="00B2571F">
        <w:rPr>
          <w:rFonts w:cs="Times New Roman"/>
          <w:sz w:val="24"/>
          <w:szCs w:val="24"/>
        </w:rPr>
        <w:t xml:space="preserve">, you can fill out a </w:t>
      </w:r>
      <w:r w:rsidR="00E92702" w:rsidRPr="00B2571F">
        <w:rPr>
          <w:rFonts w:cs="Times New Roman"/>
          <w:i/>
          <w:sz w:val="24"/>
          <w:szCs w:val="24"/>
        </w:rPr>
        <w:t xml:space="preserve">Motion and Affidavit for </w:t>
      </w:r>
      <w:r w:rsidR="004B3061">
        <w:rPr>
          <w:rFonts w:cs="Times New Roman"/>
          <w:i/>
          <w:sz w:val="24"/>
          <w:szCs w:val="24"/>
        </w:rPr>
        <w:t>Fee Waiver.</w:t>
      </w:r>
    </w:p>
    <w:p w:rsidR="00511A36" w:rsidRDefault="007E34B9" w:rsidP="00B2571F">
      <w:pPr>
        <w:spacing w:after="60"/>
        <w:rPr>
          <w:rFonts w:cs="Times New Roman"/>
          <w:b/>
          <w:noProof/>
          <w:sz w:val="24"/>
          <w:szCs w:val="24"/>
        </w:rPr>
      </w:pPr>
      <w:r w:rsidRPr="006A299A">
        <w:rPr>
          <w:rFonts w:cs="Times New Roman"/>
          <w:noProof/>
          <w:sz w:val="40"/>
          <w:szCs w:val="40"/>
        </w:rPr>
        <w:sym w:font="Wingdings 2" w:char="F072"/>
      </w:r>
      <w:r>
        <w:rPr>
          <w:rFonts w:cs="Times New Roman"/>
          <w:b/>
          <w:noProof/>
          <w:sz w:val="24"/>
          <w:szCs w:val="24"/>
        </w:rPr>
        <w:t xml:space="preserve"> </w:t>
      </w:r>
      <w:r w:rsidR="00EE5281">
        <w:rPr>
          <w:rFonts w:cs="Times New Roman"/>
          <w:b/>
          <w:noProof/>
          <w:sz w:val="24"/>
          <w:szCs w:val="24"/>
        </w:rPr>
        <w:t>Attend the guardian training:</w:t>
      </w:r>
    </w:p>
    <w:p w:rsidR="00EE5281" w:rsidRPr="00EE5281" w:rsidRDefault="00BC77C5" w:rsidP="00EE5281">
      <w:pPr>
        <w:spacing w:after="60"/>
        <w:rPr>
          <w:rFonts w:cs="Times New Roman"/>
          <w:noProof/>
          <w:sz w:val="24"/>
          <w:szCs w:val="24"/>
        </w:rPr>
      </w:pPr>
      <w:r>
        <w:rPr>
          <w:rFonts w:cs="Times New Roman"/>
          <w:noProof/>
          <w:sz w:val="24"/>
          <w:szCs w:val="24"/>
        </w:rPr>
        <w:t xml:space="preserve">Once you pay the $25 </w:t>
      </w:r>
      <w:r w:rsidR="00EE5281">
        <w:rPr>
          <w:rFonts w:cs="Times New Roman"/>
          <w:noProof/>
          <w:sz w:val="24"/>
          <w:szCs w:val="24"/>
        </w:rPr>
        <w:t xml:space="preserve">guardian training </w:t>
      </w:r>
      <w:r>
        <w:rPr>
          <w:rFonts w:cs="Times New Roman"/>
          <w:noProof/>
          <w:sz w:val="24"/>
          <w:szCs w:val="24"/>
        </w:rPr>
        <w:t>fee, or your fees are waived, the court issue</w:t>
      </w:r>
      <w:r w:rsidR="004F5359">
        <w:rPr>
          <w:rFonts w:cs="Times New Roman"/>
          <w:noProof/>
          <w:sz w:val="24"/>
          <w:szCs w:val="24"/>
        </w:rPr>
        <w:t>s</w:t>
      </w:r>
      <w:r>
        <w:rPr>
          <w:rFonts w:cs="Times New Roman"/>
          <w:noProof/>
          <w:sz w:val="24"/>
          <w:szCs w:val="24"/>
        </w:rPr>
        <w:t xml:space="preserve"> </w:t>
      </w:r>
      <w:r>
        <w:t>an</w:t>
      </w:r>
      <w:r w:rsidR="00EE5281">
        <w:t xml:space="preserve"> </w:t>
      </w:r>
      <w:r w:rsidR="00EE5281" w:rsidRPr="00697B09">
        <w:rPr>
          <w:i/>
        </w:rPr>
        <w:t>Order to Complete Training</w:t>
      </w:r>
      <w:r w:rsidR="009C5A06">
        <w:rPr>
          <w:i/>
        </w:rPr>
        <w:t xml:space="preserve"> </w:t>
      </w:r>
      <w:r w:rsidR="009C5A06">
        <w:t xml:space="preserve">with program </w:t>
      </w:r>
      <w:r w:rsidR="00EE5281">
        <w:t>access information</w:t>
      </w:r>
      <w:r w:rsidR="001A1AF9">
        <w:t xml:space="preserve">. </w:t>
      </w:r>
      <w:r w:rsidR="002821FA">
        <w:t>Complete the training and f</w:t>
      </w:r>
      <w:r w:rsidR="00EE5281">
        <w:t xml:space="preserve">ile the </w:t>
      </w:r>
      <w:r w:rsidR="00EE5281" w:rsidRPr="002821FA">
        <w:rPr>
          <w:i/>
        </w:rPr>
        <w:t>Certificate(s) of Completion</w:t>
      </w:r>
      <w:r w:rsidR="00EE5281">
        <w:t xml:space="preserve"> with the court.</w:t>
      </w:r>
      <w:r w:rsidR="005C2195">
        <w:t xml:space="preserve"> </w:t>
      </w:r>
      <w:r w:rsidR="009C5A06">
        <w:t>A</w:t>
      </w:r>
      <w:r w:rsidR="005C2195">
        <w:t xml:space="preserve"> hearing on </w:t>
      </w:r>
      <w:r w:rsidR="00EE5281">
        <w:t>your petition will not be set until the</w:t>
      </w:r>
      <w:r w:rsidR="005C2195">
        <w:t xml:space="preserve"> </w:t>
      </w:r>
      <w:r w:rsidR="00EE5281" w:rsidRPr="002821FA">
        <w:rPr>
          <w:i/>
        </w:rPr>
        <w:t>Certificate(s)</w:t>
      </w:r>
      <w:r w:rsidR="00EE5281">
        <w:t xml:space="preserve"> is</w:t>
      </w:r>
      <w:r w:rsidR="002821FA">
        <w:t>/are</w:t>
      </w:r>
      <w:r w:rsidR="00EE5281">
        <w:t xml:space="preserve"> filed.</w:t>
      </w:r>
    </w:p>
    <w:p w:rsidR="00EE5281" w:rsidRPr="00B2571F" w:rsidRDefault="00DC3855" w:rsidP="00EE5281">
      <w:pPr>
        <w:spacing w:after="60"/>
        <w:rPr>
          <w:rFonts w:cs="Times New Roman"/>
          <w:b/>
          <w:sz w:val="24"/>
          <w:szCs w:val="24"/>
        </w:rPr>
      </w:pPr>
      <w:r>
        <w:rPr>
          <w:rFonts w:cs="Times New Roman"/>
          <w:b/>
          <w:noProof/>
          <w:sz w:val="24"/>
          <w:szCs w:val="24"/>
        </w:rPr>
        <w:drawing>
          <wp:inline distT="0" distB="0" distL="0" distR="0">
            <wp:extent cx="190500" cy="190500"/>
            <wp:effectExtent l="0" t="0" r="0" b="0"/>
            <wp:docPr id="5" name="Graphic 5"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0500" cy="190500"/>
                    </a:xfrm>
                    <a:prstGeom prst="rect">
                      <a:avLst/>
                    </a:prstGeom>
                  </pic:spPr>
                </pic:pic>
              </a:graphicData>
            </a:graphic>
          </wp:inline>
        </w:drawing>
      </w:r>
      <w:r w:rsidR="001A1AF9">
        <w:rPr>
          <w:rFonts w:cs="Times New Roman"/>
          <w:b/>
          <w:sz w:val="24"/>
          <w:szCs w:val="24"/>
        </w:rPr>
        <w:t>G</w:t>
      </w:r>
      <w:r w:rsidR="00EE5281" w:rsidRPr="00B2571F">
        <w:rPr>
          <w:rFonts w:cs="Times New Roman"/>
          <w:b/>
          <w:sz w:val="24"/>
          <w:szCs w:val="24"/>
        </w:rPr>
        <w:t>e</w:t>
      </w:r>
      <w:r w:rsidR="00EE5281">
        <w:rPr>
          <w:rFonts w:cs="Times New Roman"/>
          <w:b/>
          <w:sz w:val="24"/>
          <w:szCs w:val="24"/>
        </w:rPr>
        <w:t>t a hearing date for your Petition</w:t>
      </w:r>
      <w:r w:rsidR="00EE5281" w:rsidRPr="00B2571F">
        <w:rPr>
          <w:rFonts w:cs="Times New Roman"/>
          <w:b/>
          <w:sz w:val="24"/>
          <w:szCs w:val="24"/>
        </w:rPr>
        <w:t>:</w:t>
      </w:r>
    </w:p>
    <w:p w:rsidR="00511A36" w:rsidRPr="00EE5281" w:rsidRDefault="00EE5281" w:rsidP="00B2571F">
      <w:pPr>
        <w:spacing w:after="60"/>
        <w:rPr>
          <w:rFonts w:cs="Times New Roman"/>
          <w:noProof/>
          <w:sz w:val="24"/>
          <w:szCs w:val="24"/>
        </w:rPr>
      </w:pPr>
      <w:r>
        <w:rPr>
          <w:rFonts w:cs="Times New Roman"/>
          <w:noProof/>
          <w:sz w:val="24"/>
          <w:szCs w:val="24"/>
        </w:rPr>
        <w:t>After you have attended the guardian training</w:t>
      </w:r>
      <w:r w:rsidR="009B22CE">
        <w:rPr>
          <w:rFonts w:cs="Times New Roman"/>
          <w:noProof/>
          <w:sz w:val="24"/>
          <w:szCs w:val="24"/>
        </w:rPr>
        <w:t xml:space="preserve">, </w:t>
      </w:r>
      <w:r w:rsidR="004B0F6A">
        <w:rPr>
          <w:rFonts w:cs="Times New Roman"/>
          <w:noProof/>
          <w:sz w:val="24"/>
          <w:szCs w:val="24"/>
        </w:rPr>
        <w:t xml:space="preserve">filed your </w:t>
      </w:r>
      <w:r w:rsidR="004B0F6A" w:rsidRPr="005D31D1">
        <w:rPr>
          <w:rFonts w:cs="Times New Roman"/>
          <w:i/>
          <w:noProof/>
          <w:sz w:val="24"/>
          <w:szCs w:val="24"/>
        </w:rPr>
        <w:t>Certificate</w:t>
      </w:r>
      <w:r w:rsidR="00DB41F2">
        <w:rPr>
          <w:rFonts w:cs="Times New Roman"/>
          <w:i/>
          <w:noProof/>
          <w:sz w:val="24"/>
          <w:szCs w:val="24"/>
        </w:rPr>
        <w:t>(s)</w:t>
      </w:r>
      <w:r w:rsidR="004B0F6A" w:rsidRPr="005D31D1">
        <w:rPr>
          <w:rFonts w:cs="Times New Roman"/>
          <w:i/>
          <w:noProof/>
          <w:sz w:val="24"/>
          <w:szCs w:val="24"/>
        </w:rPr>
        <w:t xml:space="preserve"> of Completion</w:t>
      </w:r>
      <w:r>
        <w:rPr>
          <w:rFonts w:cs="Times New Roman"/>
          <w:noProof/>
          <w:sz w:val="24"/>
          <w:szCs w:val="24"/>
        </w:rPr>
        <w:t xml:space="preserve">, and the judge has signed the </w:t>
      </w:r>
      <w:r w:rsidR="00E14738" w:rsidRPr="007366A9">
        <w:rPr>
          <w:rFonts w:cs="Times New Roman"/>
          <w:i/>
          <w:noProof/>
          <w:sz w:val="24"/>
          <w:szCs w:val="24"/>
        </w:rPr>
        <w:t>Order Re: Appointment of Attorney or Guardian a</w:t>
      </w:r>
      <w:r w:rsidR="00E16D83" w:rsidRPr="007366A9">
        <w:rPr>
          <w:rFonts w:cs="Times New Roman"/>
          <w:i/>
          <w:noProof/>
          <w:sz w:val="24"/>
          <w:szCs w:val="24"/>
        </w:rPr>
        <w:t>d</w:t>
      </w:r>
      <w:r w:rsidR="00E14738" w:rsidRPr="007366A9">
        <w:rPr>
          <w:rFonts w:cs="Times New Roman"/>
          <w:i/>
          <w:noProof/>
          <w:sz w:val="24"/>
          <w:szCs w:val="24"/>
        </w:rPr>
        <w:t xml:space="preserve"> Litem</w:t>
      </w:r>
      <w:r w:rsidR="009B22CE">
        <w:rPr>
          <w:rFonts w:cs="Times New Roman"/>
          <w:i/>
          <w:noProof/>
          <w:sz w:val="24"/>
          <w:szCs w:val="24"/>
        </w:rPr>
        <w:t>,</w:t>
      </w:r>
      <w:r w:rsidR="00E14738">
        <w:rPr>
          <w:rFonts w:cs="Times New Roman"/>
          <w:noProof/>
          <w:sz w:val="24"/>
          <w:szCs w:val="24"/>
        </w:rPr>
        <w:t xml:space="preserve"> call the courthouse </w:t>
      </w:r>
      <w:r w:rsidR="007366A9">
        <w:rPr>
          <w:rFonts w:cs="Times New Roman"/>
          <w:noProof/>
          <w:sz w:val="24"/>
          <w:szCs w:val="24"/>
        </w:rPr>
        <w:t xml:space="preserve">at (208)287-6900 </w:t>
      </w:r>
      <w:r w:rsidR="00E14738">
        <w:rPr>
          <w:rFonts w:cs="Times New Roman"/>
          <w:noProof/>
          <w:sz w:val="24"/>
          <w:szCs w:val="24"/>
        </w:rPr>
        <w:t>to request a hearing date.</w:t>
      </w:r>
    </w:p>
    <w:p w:rsidR="00314ACE" w:rsidRPr="00B2571F" w:rsidRDefault="00DC3855" w:rsidP="00B2571F">
      <w:pPr>
        <w:spacing w:after="60"/>
        <w:rPr>
          <w:rFonts w:cs="Times New Roman"/>
          <w:b/>
          <w:sz w:val="24"/>
          <w:szCs w:val="24"/>
        </w:rPr>
      </w:pPr>
      <w:r>
        <w:rPr>
          <w:rFonts w:cs="Times New Roman"/>
          <w:b/>
          <w:noProof/>
          <w:sz w:val="24"/>
          <w:szCs w:val="24"/>
        </w:rPr>
        <w:drawing>
          <wp:inline distT="0" distB="0" distL="0" distR="0">
            <wp:extent cx="209550" cy="209550"/>
            <wp:effectExtent l="0" t="0" r="0" b="0"/>
            <wp:docPr id="6" name="Graphic 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9550" cy="209550"/>
                    </a:xfrm>
                    <a:prstGeom prst="rect">
                      <a:avLst/>
                    </a:prstGeom>
                  </pic:spPr>
                </pic:pic>
              </a:graphicData>
            </a:graphic>
          </wp:inline>
        </w:drawing>
      </w:r>
      <w:r w:rsidR="005973AC" w:rsidRPr="00B2571F">
        <w:rPr>
          <w:rFonts w:cs="Times New Roman"/>
          <w:b/>
          <w:sz w:val="24"/>
          <w:szCs w:val="24"/>
        </w:rPr>
        <w:t>Serve notice:</w:t>
      </w:r>
    </w:p>
    <w:p w:rsidR="005973AC" w:rsidRPr="00B2571F" w:rsidRDefault="005973AC" w:rsidP="00E92702">
      <w:pPr>
        <w:rPr>
          <w:rFonts w:cs="Times New Roman"/>
          <w:sz w:val="24"/>
          <w:szCs w:val="24"/>
        </w:rPr>
      </w:pPr>
      <w:r w:rsidRPr="00B2571F">
        <w:rPr>
          <w:rFonts w:cs="Times New Roman"/>
          <w:sz w:val="24"/>
          <w:szCs w:val="24"/>
        </w:rPr>
        <w:t xml:space="preserve">Personally deliver OR mail by certified, registered or ordinary first class mail a copy of your court forms at least 14 days before the hearing date to all persons that require notice.  Fill out and sign the </w:t>
      </w:r>
      <w:r w:rsidRPr="00B2571F">
        <w:rPr>
          <w:rFonts w:cs="Times New Roman"/>
          <w:i/>
          <w:sz w:val="24"/>
          <w:szCs w:val="24"/>
        </w:rPr>
        <w:t>Affidavit of Service</w:t>
      </w:r>
      <w:r w:rsidR="00676988" w:rsidRPr="00B2571F">
        <w:rPr>
          <w:rFonts w:cs="Times New Roman"/>
          <w:sz w:val="24"/>
          <w:szCs w:val="24"/>
        </w:rPr>
        <w:t>, then take it</w:t>
      </w:r>
      <w:r w:rsidRPr="00B2571F">
        <w:rPr>
          <w:rFonts w:cs="Times New Roman"/>
          <w:sz w:val="24"/>
          <w:szCs w:val="24"/>
        </w:rPr>
        <w:t xml:space="preserve"> to </w:t>
      </w:r>
      <w:r w:rsidR="00676988" w:rsidRPr="00B2571F">
        <w:rPr>
          <w:rFonts w:cs="Times New Roman"/>
          <w:sz w:val="24"/>
          <w:szCs w:val="24"/>
        </w:rPr>
        <w:t xml:space="preserve">the </w:t>
      </w:r>
      <w:r w:rsidRPr="00B2571F">
        <w:rPr>
          <w:rFonts w:cs="Times New Roman"/>
          <w:sz w:val="24"/>
          <w:szCs w:val="24"/>
        </w:rPr>
        <w:t xml:space="preserve">courthouse.  </w:t>
      </w:r>
    </w:p>
    <w:p w:rsidR="00314ACE" w:rsidRPr="00B2571F" w:rsidRDefault="005973AC" w:rsidP="00E92702">
      <w:pPr>
        <w:rPr>
          <w:rFonts w:cs="Times New Roman"/>
          <w:sz w:val="24"/>
          <w:szCs w:val="24"/>
        </w:rPr>
      </w:pPr>
      <w:r w:rsidRPr="00B2571F">
        <w:rPr>
          <w:rFonts w:cs="Times New Roman"/>
          <w:sz w:val="24"/>
          <w:szCs w:val="24"/>
        </w:rPr>
        <w:t xml:space="preserve">*You do not need to serve notice on a person if they signed the </w:t>
      </w:r>
      <w:r w:rsidRPr="00B2571F">
        <w:rPr>
          <w:rFonts w:cs="Times New Roman"/>
          <w:i/>
          <w:sz w:val="24"/>
          <w:szCs w:val="24"/>
        </w:rPr>
        <w:t>Waiver of Notice.</w:t>
      </w:r>
    </w:p>
    <w:p w:rsidR="00E92702" w:rsidRPr="00B2571F" w:rsidRDefault="007E34B9" w:rsidP="00E92702">
      <w:pPr>
        <w:rPr>
          <w:rFonts w:cs="Times New Roman"/>
          <w:b/>
          <w:sz w:val="24"/>
          <w:szCs w:val="24"/>
        </w:rPr>
      </w:pPr>
      <w:r w:rsidRPr="006A299A">
        <w:rPr>
          <w:rFonts w:cs="Times New Roman"/>
          <w:sz w:val="40"/>
          <w:szCs w:val="40"/>
        </w:rPr>
        <w:sym w:font="Wingdings 2" w:char="F073"/>
      </w:r>
      <w:r>
        <w:rPr>
          <w:rFonts w:cs="Times New Roman"/>
          <w:b/>
          <w:sz w:val="24"/>
          <w:szCs w:val="24"/>
        </w:rPr>
        <w:t xml:space="preserve"> </w:t>
      </w:r>
      <w:r w:rsidR="00442261" w:rsidRPr="00B2571F">
        <w:rPr>
          <w:rFonts w:cs="Times New Roman"/>
          <w:b/>
          <w:sz w:val="24"/>
          <w:szCs w:val="24"/>
        </w:rPr>
        <w:t xml:space="preserve">FINAL STEP: </w:t>
      </w:r>
      <w:r w:rsidR="00E92702" w:rsidRPr="00B2571F">
        <w:rPr>
          <w:rFonts w:cs="Times New Roman"/>
          <w:b/>
          <w:sz w:val="24"/>
          <w:szCs w:val="24"/>
        </w:rPr>
        <w:t>Attend the court hearing:</w:t>
      </w:r>
      <w:r w:rsidR="00BC4D0E" w:rsidRPr="00B2571F">
        <w:rPr>
          <w:rFonts w:cs="Times New Roman"/>
          <w:noProof/>
          <w:sz w:val="24"/>
          <w:szCs w:val="24"/>
        </w:rPr>
        <w:t xml:space="preserve"> </w:t>
      </w:r>
    </w:p>
    <w:p w:rsidR="00203CC3" w:rsidRPr="00B2571F" w:rsidRDefault="005973AC" w:rsidP="005973AC">
      <w:pPr>
        <w:rPr>
          <w:rFonts w:cs="Times New Roman"/>
          <w:sz w:val="24"/>
          <w:szCs w:val="24"/>
        </w:rPr>
      </w:pPr>
      <w:r w:rsidRPr="00B2571F">
        <w:rPr>
          <w:rFonts w:cs="Times New Roman"/>
          <w:sz w:val="24"/>
          <w:szCs w:val="24"/>
        </w:rPr>
        <w:t>At the court hearing, the judge will call the case name and case number.  You should step forward and answer any questions that the judge may have for you.  The judge will tell you if the guardianship was granted</w:t>
      </w:r>
      <w:r w:rsidR="00490797" w:rsidRPr="00B2571F">
        <w:rPr>
          <w:rFonts w:cs="Times New Roman"/>
          <w:sz w:val="24"/>
          <w:szCs w:val="24"/>
        </w:rPr>
        <w:t>,</w:t>
      </w:r>
      <w:r w:rsidRPr="00B2571F">
        <w:rPr>
          <w:rFonts w:cs="Times New Roman"/>
          <w:sz w:val="24"/>
          <w:szCs w:val="24"/>
        </w:rPr>
        <w:t xml:space="preserve"> and </w:t>
      </w:r>
      <w:r w:rsidR="00490797" w:rsidRPr="00B2571F">
        <w:rPr>
          <w:rFonts w:cs="Times New Roman"/>
          <w:sz w:val="24"/>
          <w:szCs w:val="24"/>
        </w:rPr>
        <w:t xml:space="preserve">if so, </w:t>
      </w:r>
      <w:r w:rsidRPr="00B2571F">
        <w:rPr>
          <w:rFonts w:cs="Times New Roman"/>
          <w:sz w:val="24"/>
          <w:szCs w:val="24"/>
        </w:rPr>
        <w:t>sign the order.</w:t>
      </w:r>
      <w:r w:rsidR="00C7001E" w:rsidRPr="00B2571F">
        <w:rPr>
          <w:rFonts w:cs="Times New Roman"/>
          <w:noProof/>
          <w:sz w:val="24"/>
          <w:szCs w:val="24"/>
        </w:rPr>
        <w:t xml:space="preserve"> </w:t>
      </w:r>
    </w:p>
    <w:p w:rsidR="009D4B58" w:rsidRPr="005C2195" w:rsidRDefault="006775FD" w:rsidP="00490797">
      <w:pPr>
        <w:spacing w:after="120"/>
        <w:rPr>
          <w:rFonts w:cs="Times New Roman"/>
          <w:b/>
          <w:sz w:val="24"/>
          <w:szCs w:val="24"/>
          <w:u w:val="single"/>
        </w:rPr>
      </w:pPr>
      <w:r w:rsidRPr="005C2195">
        <w:rPr>
          <w:rFonts w:cs="Times New Roman"/>
          <w:b/>
          <w:sz w:val="24"/>
          <w:szCs w:val="24"/>
          <w:u w:val="single"/>
        </w:rPr>
        <w:t>ONGOING REPORTING REQUIREMENTS</w:t>
      </w:r>
    </w:p>
    <w:p w:rsidR="001F3E35" w:rsidRPr="00511A36" w:rsidRDefault="00490797" w:rsidP="00511A36">
      <w:pPr>
        <w:spacing w:after="0"/>
        <w:rPr>
          <w:rFonts w:cs="Times New Roman"/>
          <w:sz w:val="20"/>
          <w:szCs w:val="24"/>
        </w:rPr>
      </w:pPr>
      <w:r w:rsidRPr="00B2571F">
        <w:rPr>
          <w:rFonts w:cs="Times New Roman"/>
          <w:sz w:val="24"/>
          <w:szCs w:val="24"/>
        </w:rPr>
        <w:t xml:space="preserve">Once a guardianship is granted the Guardian will be responsible for providing the court with reports on a yearly basis.  Visit the Court Assistance website for those forms at: </w:t>
      </w:r>
      <w:hyperlink r:id="rId15" w:history="1">
        <w:r w:rsidR="00A85576" w:rsidRPr="00AC4E0A">
          <w:rPr>
            <w:rStyle w:val="Hyperlink"/>
            <w:rFonts w:cs="Times New Roman"/>
            <w:sz w:val="24"/>
            <w:szCs w:val="32"/>
          </w:rPr>
          <w:t>www.courtselfhelp.idaho.gov</w:t>
        </w:r>
      </w:hyperlink>
      <w:r w:rsidR="00A85576">
        <w:rPr>
          <w:rFonts w:cs="Times New Roman"/>
          <w:sz w:val="24"/>
          <w:szCs w:val="32"/>
        </w:rPr>
        <w:t xml:space="preserve"> .</w:t>
      </w:r>
    </w:p>
    <w:sectPr w:rsidR="001F3E35" w:rsidRPr="00511A36" w:rsidSect="00B22FDF">
      <w:type w:val="continuous"/>
      <w:pgSz w:w="12240" w:h="15840"/>
      <w:pgMar w:top="27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C1" w:rsidRDefault="00CD1DC1" w:rsidP="009D4B58">
      <w:pPr>
        <w:spacing w:after="0" w:line="240" w:lineRule="auto"/>
      </w:pPr>
      <w:r>
        <w:separator/>
      </w:r>
    </w:p>
  </w:endnote>
  <w:endnote w:type="continuationSeparator" w:id="0">
    <w:p w:rsidR="00CD1DC1" w:rsidRDefault="00CD1DC1" w:rsidP="009D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C1" w:rsidRDefault="00CD1DC1" w:rsidP="009D4B58">
      <w:pPr>
        <w:spacing w:after="0" w:line="240" w:lineRule="auto"/>
      </w:pPr>
      <w:r>
        <w:separator/>
      </w:r>
    </w:p>
  </w:footnote>
  <w:footnote w:type="continuationSeparator" w:id="0">
    <w:p w:rsidR="00CD1DC1" w:rsidRDefault="00CD1DC1" w:rsidP="009D4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B3A"/>
    <w:multiLevelType w:val="hybridMultilevel"/>
    <w:tmpl w:val="706AE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7202"/>
    <w:multiLevelType w:val="hybridMultilevel"/>
    <w:tmpl w:val="F9B8BA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D7F6F"/>
    <w:multiLevelType w:val="hybridMultilevel"/>
    <w:tmpl w:val="54385D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85370"/>
    <w:multiLevelType w:val="hybridMultilevel"/>
    <w:tmpl w:val="4AF4E600"/>
    <w:lvl w:ilvl="0" w:tplc="7018EC4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6CB6"/>
    <w:multiLevelType w:val="hybridMultilevel"/>
    <w:tmpl w:val="8606386A"/>
    <w:lvl w:ilvl="0" w:tplc="7018EC4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7462F"/>
    <w:multiLevelType w:val="hybridMultilevel"/>
    <w:tmpl w:val="1E2276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EA4EC4"/>
    <w:multiLevelType w:val="hybridMultilevel"/>
    <w:tmpl w:val="D8EE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6464F"/>
    <w:multiLevelType w:val="hybridMultilevel"/>
    <w:tmpl w:val="0850300E"/>
    <w:lvl w:ilvl="0" w:tplc="7018EC4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F28B0"/>
    <w:multiLevelType w:val="hybridMultilevel"/>
    <w:tmpl w:val="33B4D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E83B42"/>
    <w:multiLevelType w:val="hybridMultilevel"/>
    <w:tmpl w:val="090685F8"/>
    <w:lvl w:ilvl="0" w:tplc="7018EC4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3367F"/>
    <w:multiLevelType w:val="hybridMultilevel"/>
    <w:tmpl w:val="C2AE222C"/>
    <w:lvl w:ilvl="0" w:tplc="7018EC48">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0"/>
  </w:num>
  <w:num w:numId="7">
    <w:abstractNumId w:val="3"/>
  </w:num>
  <w:num w:numId="8">
    <w:abstractNumId w:val="9"/>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38"/>
    <w:rsid w:val="00023515"/>
    <w:rsid w:val="00023A97"/>
    <w:rsid w:val="00064D25"/>
    <w:rsid w:val="000A0014"/>
    <w:rsid w:val="000A115F"/>
    <w:rsid w:val="000B0DDD"/>
    <w:rsid w:val="000E5FA9"/>
    <w:rsid w:val="000F7039"/>
    <w:rsid w:val="00133F58"/>
    <w:rsid w:val="00157925"/>
    <w:rsid w:val="001932D0"/>
    <w:rsid w:val="001A1AF9"/>
    <w:rsid w:val="001B6D60"/>
    <w:rsid w:val="001F3E35"/>
    <w:rsid w:val="00203CC3"/>
    <w:rsid w:val="002821FA"/>
    <w:rsid w:val="002C31EE"/>
    <w:rsid w:val="003075E9"/>
    <w:rsid w:val="00313438"/>
    <w:rsid w:val="00314ACE"/>
    <w:rsid w:val="0032120A"/>
    <w:rsid w:val="00354530"/>
    <w:rsid w:val="00370347"/>
    <w:rsid w:val="003E54B4"/>
    <w:rsid w:val="004176C9"/>
    <w:rsid w:val="00442261"/>
    <w:rsid w:val="00482117"/>
    <w:rsid w:val="00490797"/>
    <w:rsid w:val="004A013C"/>
    <w:rsid w:val="004A5197"/>
    <w:rsid w:val="004A6BA8"/>
    <w:rsid w:val="004B0F6A"/>
    <w:rsid w:val="004B3061"/>
    <w:rsid w:val="004C6522"/>
    <w:rsid w:val="004F5359"/>
    <w:rsid w:val="00505C18"/>
    <w:rsid w:val="00511A36"/>
    <w:rsid w:val="00533D84"/>
    <w:rsid w:val="00562220"/>
    <w:rsid w:val="00591A22"/>
    <w:rsid w:val="005973AC"/>
    <w:rsid w:val="005A6E68"/>
    <w:rsid w:val="005C122A"/>
    <w:rsid w:val="005C2195"/>
    <w:rsid w:val="005D31D1"/>
    <w:rsid w:val="005F79E7"/>
    <w:rsid w:val="0062148B"/>
    <w:rsid w:val="00640158"/>
    <w:rsid w:val="00673C0A"/>
    <w:rsid w:val="00676988"/>
    <w:rsid w:val="006775FD"/>
    <w:rsid w:val="0068191C"/>
    <w:rsid w:val="006873B9"/>
    <w:rsid w:val="00697B09"/>
    <w:rsid w:val="006A299A"/>
    <w:rsid w:val="006D7D93"/>
    <w:rsid w:val="006E5C5A"/>
    <w:rsid w:val="00702EEE"/>
    <w:rsid w:val="007149AA"/>
    <w:rsid w:val="007366A9"/>
    <w:rsid w:val="0074031E"/>
    <w:rsid w:val="00740B43"/>
    <w:rsid w:val="0077326A"/>
    <w:rsid w:val="00773575"/>
    <w:rsid w:val="007E34B9"/>
    <w:rsid w:val="008013E2"/>
    <w:rsid w:val="008C548C"/>
    <w:rsid w:val="008F7904"/>
    <w:rsid w:val="00931017"/>
    <w:rsid w:val="0093464F"/>
    <w:rsid w:val="0097256D"/>
    <w:rsid w:val="009850A0"/>
    <w:rsid w:val="009A2A97"/>
    <w:rsid w:val="009B22CE"/>
    <w:rsid w:val="009C5A06"/>
    <w:rsid w:val="009D46F5"/>
    <w:rsid w:val="009D4B58"/>
    <w:rsid w:val="009F2BCD"/>
    <w:rsid w:val="009F7D76"/>
    <w:rsid w:val="00A85576"/>
    <w:rsid w:val="00A97197"/>
    <w:rsid w:val="00AB1AC7"/>
    <w:rsid w:val="00AB74EE"/>
    <w:rsid w:val="00B22FDF"/>
    <w:rsid w:val="00B2571F"/>
    <w:rsid w:val="00B7023F"/>
    <w:rsid w:val="00B92752"/>
    <w:rsid w:val="00B94CE1"/>
    <w:rsid w:val="00BB2225"/>
    <w:rsid w:val="00BC4D0E"/>
    <w:rsid w:val="00BC77C5"/>
    <w:rsid w:val="00C10310"/>
    <w:rsid w:val="00C25BF6"/>
    <w:rsid w:val="00C7001E"/>
    <w:rsid w:val="00CA34BF"/>
    <w:rsid w:val="00CD1DC1"/>
    <w:rsid w:val="00CE31FE"/>
    <w:rsid w:val="00D36A8B"/>
    <w:rsid w:val="00D42D76"/>
    <w:rsid w:val="00DB41F2"/>
    <w:rsid w:val="00DC3855"/>
    <w:rsid w:val="00E03D76"/>
    <w:rsid w:val="00E14738"/>
    <w:rsid w:val="00E16D83"/>
    <w:rsid w:val="00E55987"/>
    <w:rsid w:val="00E727BB"/>
    <w:rsid w:val="00E92702"/>
    <w:rsid w:val="00EB3B92"/>
    <w:rsid w:val="00EE5281"/>
    <w:rsid w:val="00F00241"/>
    <w:rsid w:val="00F00D8C"/>
    <w:rsid w:val="00F208A5"/>
    <w:rsid w:val="00F64AD0"/>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90FB11-3AE7-491B-92C5-B2299DDA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438"/>
    <w:pPr>
      <w:ind w:left="720"/>
      <w:contextualSpacing/>
    </w:pPr>
  </w:style>
  <w:style w:type="paragraph" w:styleId="BalloonText">
    <w:name w:val="Balloon Text"/>
    <w:basedOn w:val="Normal"/>
    <w:link w:val="BalloonTextChar"/>
    <w:uiPriority w:val="99"/>
    <w:semiHidden/>
    <w:unhideWhenUsed/>
    <w:rsid w:val="001B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60"/>
    <w:rPr>
      <w:rFonts w:ascii="Tahoma" w:hAnsi="Tahoma" w:cs="Tahoma"/>
      <w:sz w:val="16"/>
      <w:szCs w:val="16"/>
    </w:rPr>
  </w:style>
  <w:style w:type="character" w:styleId="Hyperlink">
    <w:name w:val="Hyperlink"/>
    <w:basedOn w:val="DefaultParagraphFont"/>
    <w:uiPriority w:val="99"/>
    <w:unhideWhenUsed/>
    <w:rsid w:val="00AB74EE"/>
    <w:rPr>
      <w:color w:val="0000FF" w:themeColor="hyperlink"/>
      <w:u w:val="single"/>
    </w:rPr>
  </w:style>
  <w:style w:type="paragraph" w:styleId="Header">
    <w:name w:val="header"/>
    <w:basedOn w:val="Normal"/>
    <w:link w:val="HeaderChar"/>
    <w:uiPriority w:val="99"/>
    <w:unhideWhenUsed/>
    <w:rsid w:val="009D4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8"/>
  </w:style>
  <w:style w:type="paragraph" w:styleId="Footer">
    <w:name w:val="footer"/>
    <w:basedOn w:val="Normal"/>
    <w:link w:val="FooterChar"/>
    <w:uiPriority w:val="99"/>
    <w:unhideWhenUsed/>
    <w:rsid w:val="009D4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8"/>
  </w:style>
  <w:style w:type="character" w:styleId="UnresolvedMention">
    <w:name w:val="Unresolved Mention"/>
    <w:basedOn w:val="DefaultParagraphFont"/>
    <w:uiPriority w:val="99"/>
    <w:semiHidden/>
    <w:unhideWhenUsed/>
    <w:rsid w:val="00A85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urtselfhelp.idaho.gov"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urtselfhelp.idaho.gov" TargetMode="External"/><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DDA7-52D1-4120-A8B8-281391A0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Cafferty</dc:creator>
  <cp:lastModifiedBy>Saythara Kham-one</cp:lastModifiedBy>
  <cp:revision>2</cp:revision>
  <cp:lastPrinted>2017-03-23T16:35:00Z</cp:lastPrinted>
  <dcterms:created xsi:type="dcterms:W3CDTF">2021-05-18T19:55:00Z</dcterms:created>
  <dcterms:modified xsi:type="dcterms:W3CDTF">2021-05-18T19:55:00Z</dcterms:modified>
</cp:coreProperties>
</file>