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IDAHO COURT RULES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IDAHO RULES OF CIVIL PROCEDURE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rPr>
          <w:rFonts w:ascii="Arial" w:hAnsi="Arial" w:cs="Arial"/>
          <w:sz w:val="22"/>
        </w:rPr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rPr>
          <w:rFonts w:ascii="Arial" w:hAnsi="Arial" w:cs="Arial"/>
          <w:sz w:val="22"/>
        </w:rPr>
      </w:pPr>
    </w:p>
    <w:p w:rsidR="00000000" w:rsidRDefault="00571A75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Rule 59(e). Motion to alter or amend a judgment</w:t>
      </w:r>
      <w:r>
        <w:rPr>
          <w:rFonts w:ascii="Arial" w:hAnsi="Arial" w:cs="Arial"/>
          <w:sz w:val="22"/>
        </w:rPr>
        <w:t>.  A motion to alter or amend the judgment shall be served not later than fourteen (14) days after entry of the judgment.  (Amended June 15, 1987, effective N</w:t>
      </w:r>
      <w:r>
        <w:rPr>
          <w:rFonts w:ascii="Arial" w:hAnsi="Arial" w:cs="Arial"/>
          <w:sz w:val="22"/>
        </w:rPr>
        <w:t xml:space="preserve">ovember 1, 1987.) </w:t>
      </w:r>
    </w:p>
    <w:p w:rsidR="00000000" w:rsidRDefault="00571A75">
      <w:pPr>
        <w:pStyle w:val="HTMLPreformatted"/>
        <w:rPr>
          <w:rFonts w:ascii="Arial" w:hAnsi="Arial" w:cs="Arial"/>
          <w:sz w:val="22"/>
        </w:rPr>
      </w:pPr>
    </w:p>
    <w:p w:rsidR="00000000" w:rsidRDefault="00571A75">
      <w:pPr>
        <w:pStyle w:val="HTMLPreformatted"/>
        <w:rPr>
          <w:rFonts w:ascii="Arial" w:hAnsi="Arial" w:cs="Arial"/>
          <w:sz w:val="22"/>
        </w:rPr>
      </w:pPr>
    </w:p>
    <w:p w:rsidR="00000000" w:rsidRDefault="00571A75">
      <w:pPr>
        <w:pStyle w:val="HTMLPreformatte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REMOVE THIS PAGE BEFORE FILING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rPr>
          <w:rFonts w:ascii="Arial" w:hAnsi="Arial" w:cs="Arial"/>
          <w:sz w:val="22"/>
        </w:rPr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  <w:sectPr w:rsidR="00000000">
          <w:headerReference w:type="default" r:id="rId7"/>
          <w:footerReference w:type="even" r:id="rId8"/>
          <w:footerReference w:type="default" r:id="rId9"/>
          <w:pgSz w:w="12242" w:h="15842"/>
          <w:pgMar w:top="2880" w:right="1440" w:bottom="1620" w:left="1440" w:header="720" w:footer="705" w:gutter="0"/>
          <w:cols w:space="720"/>
          <w:noEndnote/>
        </w:sectPr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Name of Party Submitting This Document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 (Street or Post Office Box)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City, State and Zip Code</w:t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</w:pP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571A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000000" w:rsidRDefault="00571A75">
      <w:pPr>
        <w:widowControl w:val="0"/>
        <w:rPr>
          <w:snapToGrid w:val="0"/>
          <w:sz w:val="24"/>
          <w:szCs w:val="24"/>
        </w:rPr>
      </w:pPr>
    </w:p>
    <w:p w:rsidR="00000000" w:rsidRDefault="00571A75">
      <w:pPr>
        <w:widowControl w:val="0"/>
        <w:jc w:val="center"/>
        <w:rPr>
          <w:snapToGrid w:val="0"/>
          <w:sz w:val="24"/>
          <w:szCs w:val="24"/>
        </w:rPr>
      </w:pPr>
    </w:p>
    <w:p w:rsidR="00000000" w:rsidRDefault="00571A75">
      <w:pPr>
        <w:widowControl w:val="0"/>
        <w:jc w:val="center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IN THE DISTRICT COURT OF THE ____</w:t>
      </w:r>
      <w:r>
        <w:rPr>
          <w:rFonts w:ascii="Arial" w:hAnsi="Arial" w:cs="Arial"/>
          <w:snapToGrid w:val="0"/>
          <w:sz w:val="22"/>
          <w:szCs w:val="24"/>
        </w:rPr>
        <w:t xml:space="preserve">_________ JUDICIAL DISTRICT OF </w:t>
      </w:r>
    </w:p>
    <w:p w:rsidR="00000000" w:rsidRDefault="00571A75">
      <w:pPr>
        <w:widowControl w:val="0"/>
        <w:jc w:val="center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THE STATE OF IDAHO, IN AND FOR THE COUNTY OF ____________</w:t>
      </w:r>
    </w:p>
    <w:p w:rsidR="00000000" w:rsidRDefault="00571A75">
      <w:pPr>
        <w:widowControl w:val="0"/>
        <w:jc w:val="center"/>
        <w:rPr>
          <w:snapToGrid w:val="0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000000" w:rsidRDefault="00571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No.: ___________________</w:t>
            </w:r>
          </w:p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TO AMEND JUDGME</w:t>
            </w:r>
            <w:r>
              <w:rPr>
                <w:rFonts w:ascii="Arial" w:hAnsi="Arial" w:cs="Arial"/>
                <w:sz w:val="22"/>
                <w:szCs w:val="22"/>
              </w:rPr>
              <w:t>NT/</w:t>
            </w:r>
          </w:p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DECREE/ORDER</w:t>
            </w:r>
          </w:p>
          <w:p w:rsidR="00000000" w:rsidRDefault="00571A7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571A7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71A75">
      <w:pPr>
        <w:widowControl w:val="0"/>
        <w:tabs>
          <w:tab w:val="left" w:pos="1440"/>
          <w:tab w:val="left" w:pos="2160"/>
          <w:tab w:val="left" w:pos="4680"/>
        </w:tabs>
        <w:rPr>
          <w:snapToGrid w:val="0"/>
          <w:sz w:val="24"/>
          <w:szCs w:val="24"/>
        </w:rPr>
      </w:pP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 xml:space="preserve">[   ] Plaintiff/ [   ] Defendant asks the court to amend the ______________________________________________________________, which was filed in this case on _______________________, 20_____, pursuant to Idaho Rules of Civil Procedure </w:t>
      </w:r>
      <w:r>
        <w:rPr>
          <w:rFonts w:ascii="Arial" w:hAnsi="Arial" w:cs="Arial"/>
          <w:snapToGrid w:val="0"/>
          <w:sz w:val="22"/>
          <w:szCs w:val="24"/>
        </w:rPr>
        <w:t xml:space="preserve">59(e).  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ab/>
        <w:t>The __________________________________________________________ should be amended because: 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</w:t>
      </w: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</w:t>
      </w:r>
      <w:r>
        <w:rPr>
          <w:rFonts w:ascii="Arial" w:hAnsi="Arial" w:cs="Arial"/>
          <w:snapToGrid w:val="0"/>
          <w:sz w:val="22"/>
          <w:szCs w:val="24"/>
        </w:rPr>
        <w:t>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lastRenderedPageBreak/>
        <w:t>____________________________________________________________________________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____________________________________________________________________</w:t>
      </w:r>
      <w:r>
        <w:rPr>
          <w:rFonts w:ascii="Arial" w:hAnsi="Arial" w:cs="Arial"/>
          <w:snapToGrid w:val="0"/>
          <w:sz w:val="22"/>
          <w:szCs w:val="24"/>
        </w:rPr>
        <w:t>________.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[   ] A proposed copy of the amended ______________________________________________</w:t>
      </w:r>
    </w:p>
    <w:p w:rsidR="00000000" w:rsidRDefault="00571A7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is attached.</w:t>
      </w:r>
      <w:r>
        <w:rPr>
          <w:rFonts w:ascii="Arial" w:hAnsi="Arial" w:cs="Arial"/>
          <w:snapToGrid w:val="0"/>
          <w:sz w:val="22"/>
          <w:szCs w:val="24"/>
        </w:rPr>
        <w:tab/>
      </w:r>
    </w:p>
    <w:p w:rsidR="00000000" w:rsidRDefault="00571A75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000000" w:rsidRDefault="00571A75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000000" w:rsidRDefault="00571A75">
      <w:pPr>
        <w:widowControl w:val="0"/>
        <w:rPr>
          <w:rFonts w:ascii="Arial" w:hAnsi="Arial" w:cs="Arial"/>
          <w:snapToGrid w:val="0"/>
          <w:sz w:val="22"/>
          <w:szCs w:val="24"/>
          <w:u w:val="single"/>
        </w:rPr>
      </w:pPr>
      <w:r>
        <w:rPr>
          <w:rFonts w:ascii="Arial" w:hAnsi="Arial" w:cs="Arial"/>
          <w:snapToGrid w:val="0"/>
          <w:sz w:val="22"/>
          <w:szCs w:val="24"/>
        </w:rPr>
        <w:t>DATE:  ________________________</w:t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  <w:u w:val="single"/>
        </w:rPr>
        <w:tab/>
      </w:r>
    </w:p>
    <w:p w:rsidR="00000000" w:rsidRDefault="00571A75">
      <w:pPr>
        <w:widowControl w:val="0"/>
        <w:rPr>
          <w:rFonts w:ascii="Arial" w:hAnsi="Arial" w:cs="Arial"/>
          <w:snapToGrid w:val="0"/>
          <w:sz w:val="16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 xml:space="preserve">               </w:t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  <w:t>[   ] Plaintiff/ [   ] Defendant</w:t>
      </w:r>
      <w:r>
        <w:rPr>
          <w:rFonts w:ascii="Arial" w:hAnsi="Arial" w:cs="Arial"/>
          <w:snapToGrid w:val="0"/>
          <w:sz w:val="16"/>
          <w:szCs w:val="24"/>
        </w:rPr>
        <w:t xml:space="preserve">, </w:t>
      </w:r>
      <w:r>
        <w:rPr>
          <w:rFonts w:ascii="Arial" w:hAnsi="Arial" w:cs="Arial"/>
          <w:snapToGrid w:val="0"/>
          <w:sz w:val="22"/>
          <w:szCs w:val="24"/>
        </w:rPr>
        <w:t>Pro Se</w:t>
      </w:r>
    </w:p>
    <w:p w:rsidR="00000000" w:rsidRDefault="00571A75">
      <w:pPr>
        <w:widowControl w:val="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</w:p>
    <w:p w:rsidR="00000000" w:rsidRDefault="00571A75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000000" w:rsidRDefault="00571A75">
      <w:pPr>
        <w:pStyle w:val="BodyText"/>
        <w:jc w:val="center"/>
      </w:pPr>
    </w:p>
    <w:p w:rsidR="00000000" w:rsidRDefault="00571A75">
      <w:pPr>
        <w:pStyle w:val="BodyText3"/>
        <w:keepNext/>
        <w:keepLines/>
        <w:jc w:val="center"/>
      </w:pPr>
      <w:r>
        <w:t>CERTIFICATE OF SERVICE</w:t>
      </w:r>
    </w:p>
    <w:p w:rsidR="00000000" w:rsidRDefault="00571A75">
      <w:pPr>
        <w:pStyle w:val="BodyText3"/>
        <w:keepNext/>
        <w:keepLines/>
        <w:jc w:val="left"/>
      </w:pPr>
    </w:p>
    <w:p w:rsidR="00000000" w:rsidRDefault="00571A75">
      <w:pPr>
        <w:pStyle w:val="BodytextInstructions"/>
        <w:keepNext/>
        <w:keepLines/>
        <w:tabs>
          <w:tab w:val="left" w:pos="-1440"/>
          <w:tab w:val="left" w:pos="-144"/>
          <w:tab w:val="left" w:pos="720"/>
          <w:tab w:val="left" w:pos="3456"/>
        </w:tabs>
        <w:spacing w:line="360" w:lineRule="auto"/>
      </w:pPr>
      <w:r>
        <w:t>I certify I s</w:t>
      </w:r>
      <w:r>
        <w:t xml:space="preserve">erved a copy to: </w:t>
      </w:r>
      <w:r>
        <w:rPr>
          <w:sz w:val="16"/>
          <w:szCs w:val="16"/>
        </w:rPr>
        <w:t>(name all parties in the case other than yourself)</w:t>
      </w:r>
    </w:p>
    <w:p w:rsidR="00000000" w:rsidRDefault="00571A75">
      <w:pPr>
        <w:pStyle w:val="BodyTextIndent"/>
        <w:tabs>
          <w:tab w:val="left" w:pos="1440"/>
          <w:tab w:val="left" w:pos="2250"/>
          <w:tab w:val="left" w:pos="2880"/>
          <w:tab w:val="left" w:pos="3600"/>
        </w:tabs>
      </w:pPr>
    </w:p>
    <w:p w:rsidR="00000000" w:rsidRDefault="00571A75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  ]  By Mail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:rsidR="00000000" w:rsidRDefault="00571A75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]  By fax to </w:t>
      </w:r>
      <w:r>
        <w:rPr>
          <w:sz w:val="18"/>
          <w:szCs w:val="18"/>
        </w:rPr>
        <w:t>(number) ______________________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:rsidR="00000000" w:rsidRDefault="00571A75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  ]  By personal delivery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:rsidR="00000000" w:rsidRDefault="00571A75">
      <w:pPr>
        <w:pStyle w:val="BodytextInstructions"/>
        <w:spacing w:before="80"/>
        <w:ind w:left="3600" w:firstLine="720"/>
      </w:pPr>
      <w:r>
        <w:tab/>
      </w:r>
    </w:p>
    <w:p w:rsidR="00000000" w:rsidRDefault="00571A75">
      <w:pPr>
        <w:pStyle w:val="BodytextInstructions"/>
      </w:pPr>
    </w:p>
    <w:p w:rsidR="00000000" w:rsidRDefault="00571A7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</w:pPr>
    </w:p>
    <w:p w:rsidR="00000000" w:rsidRDefault="00571A75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  ]  By Mail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:rsidR="00000000" w:rsidRDefault="00571A75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]  By fax to </w:t>
      </w:r>
      <w:r>
        <w:rPr>
          <w:sz w:val="18"/>
          <w:szCs w:val="18"/>
        </w:rPr>
        <w:t>(number) ______________________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:rsidR="00000000" w:rsidRDefault="00571A75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[  ]  By personal delivery</w:t>
      </w:r>
    </w:p>
    <w:p w:rsidR="00000000" w:rsidRDefault="00571A75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:rsidR="00000000" w:rsidRDefault="00571A75">
      <w:pPr>
        <w:pStyle w:val="BodytextInstructions"/>
        <w:spacing w:before="80"/>
        <w:ind w:left="3600" w:firstLine="720"/>
      </w:pPr>
      <w:r>
        <w:tab/>
      </w:r>
    </w:p>
    <w:p w:rsidR="00000000" w:rsidRDefault="00571A7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571A7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571A7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000000" w:rsidRDefault="00571A7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571A75">
      <w:pPr>
        <w:pStyle w:val="BodyText"/>
        <w:rPr>
          <w:snapToGrid w:val="0"/>
        </w:rPr>
      </w:pPr>
      <w:r>
        <w:t xml:space="preserve"> </w:t>
      </w:r>
    </w:p>
    <w:sectPr w:rsidR="00000000">
      <w:pgSz w:w="12242" w:h="15842"/>
      <w:pgMar w:top="2880" w:right="1440" w:bottom="1620" w:left="1440" w:header="720" w:footer="70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1A75">
      <w:r>
        <w:separator/>
      </w:r>
    </w:p>
  </w:endnote>
  <w:endnote w:type="continuationSeparator" w:id="0">
    <w:p w:rsidR="00000000" w:rsidRDefault="0057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A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71A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A7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000000" w:rsidRDefault="00571A75">
    <w:pPr>
      <w:widowControl w:val="0"/>
      <w:tabs>
        <w:tab w:val="left" w:pos="1440"/>
        <w:tab w:val="left" w:pos="2160"/>
        <w:tab w:val="left" w:pos="4680"/>
      </w:tabs>
      <w:ind w:right="360"/>
      <w:rPr>
        <w:rStyle w:val="PageNumber"/>
        <w:rFonts w:ascii="Arial" w:hAnsi="Arial" w:cs="Arial"/>
        <w:szCs w:val="24"/>
      </w:rPr>
    </w:pPr>
    <w:r>
      <w:rPr>
        <w:rFonts w:ascii="Arial" w:hAnsi="Arial" w:cs="Arial"/>
        <w:snapToGrid w:val="0"/>
        <w:szCs w:val="24"/>
      </w:rPr>
      <w:t>MOTION TO AMEND JUDGME</w:t>
    </w:r>
    <w:r>
      <w:rPr>
        <w:rFonts w:ascii="Arial" w:hAnsi="Arial" w:cs="Arial"/>
        <w:snapToGrid w:val="0"/>
        <w:szCs w:val="24"/>
      </w:rPr>
      <w:t>NT/DECREE/ORDER</w:t>
    </w:r>
    <w:r>
      <w:rPr>
        <w:rStyle w:val="PageNumber"/>
        <w:rFonts w:ascii="Arial" w:hAnsi="Arial" w:cs="Arial"/>
        <w:szCs w:val="24"/>
      </w:rPr>
      <w:tab/>
    </w:r>
    <w:r>
      <w:rPr>
        <w:rStyle w:val="PageNumber"/>
        <w:rFonts w:ascii="Arial" w:hAnsi="Arial" w:cs="Arial"/>
        <w:szCs w:val="24"/>
      </w:rPr>
      <w:tab/>
    </w:r>
    <w:r>
      <w:rPr>
        <w:rStyle w:val="PageNumber"/>
        <w:rFonts w:ascii="Arial" w:hAnsi="Arial" w:cs="Arial"/>
        <w:szCs w:val="24"/>
      </w:rPr>
      <w:tab/>
      <w:t xml:space="preserve">                                   PAGE</w:t>
    </w:r>
  </w:p>
  <w:p w:rsidR="00000000" w:rsidRDefault="00571A75">
    <w:pPr>
      <w:widowControl w:val="0"/>
      <w:tabs>
        <w:tab w:val="left" w:pos="1440"/>
        <w:tab w:val="left" w:pos="2160"/>
        <w:tab w:val="left" w:pos="4680"/>
      </w:tabs>
      <w:rPr>
        <w:rFonts w:ascii="Arial" w:hAnsi="Arial" w:cs="Arial"/>
        <w:snapToGrid w:val="0"/>
        <w:szCs w:val="16"/>
      </w:rPr>
    </w:pPr>
    <w:r>
      <w:rPr>
        <w:rFonts w:ascii="Arial" w:hAnsi="Arial" w:cs="Arial"/>
        <w:snapToGrid w:val="0"/>
        <w:szCs w:val="16"/>
      </w:rPr>
      <w:t>CAO 4-22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1A75">
      <w:r>
        <w:separator/>
      </w:r>
    </w:p>
  </w:footnote>
  <w:footnote w:type="continuationSeparator" w:id="0">
    <w:p w:rsidR="00000000" w:rsidRDefault="0057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A75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5"/>
    <w:rsid w:val="005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jc w:val="center"/>
      <w:outlineLvl w:val="0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paragraph" w:customStyle="1" w:styleId="SingleSpacing">
    <w:name w:val="Single Spacing"/>
    <w:basedOn w:val="Normal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customStyle="1" w:styleId="BodytextInstructions">
    <w:name w:val="Bodytext Instructions"/>
    <w:basedOn w:val="Normal"/>
    <w:autoRedefine/>
    <w:pPr>
      <w:autoSpaceDE/>
      <w:autoSpaceDN/>
    </w:pPr>
    <w:rPr>
      <w:rFonts w:ascii="Arial" w:eastAsia="MS Mincho" w:hAnsi="Arial"/>
      <w:sz w:val="22"/>
      <w:szCs w:val="24"/>
    </w:rPr>
  </w:style>
  <w:style w:type="paragraph" w:styleId="BodyText3">
    <w:name w:val="Body Text 3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Courier New"/>
      <w:spacing w:val="-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jc w:val="center"/>
      <w:outlineLvl w:val="0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paragraph" w:customStyle="1" w:styleId="SingleSpacing">
    <w:name w:val="Single Spacing"/>
    <w:basedOn w:val="Normal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customStyle="1" w:styleId="BodytextInstructions">
    <w:name w:val="Bodytext Instructions"/>
    <w:basedOn w:val="Normal"/>
    <w:autoRedefine/>
    <w:pPr>
      <w:autoSpaceDE/>
      <w:autoSpaceDN/>
    </w:pPr>
    <w:rPr>
      <w:rFonts w:ascii="Arial" w:eastAsia="MS Mincho" w:hAnsi="Arial"/>
      <w:sz w:val="22"/>
      <w:szCs w:val="24"/>
    </w:rPr>
  </w:style>
  <w:style w:type="paragraph" w:styleId="BodyText3">
    <w:name w:val="Body Text 3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Courier New"/>
      <w:spacing w:val="-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 </vt:lpstr>
    </vt:vector>
  </TitlesOfParts>
  <Company>State of Idaho | Supreme Court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Saythara Kham-one</cp:lastModifiedBy>
  <cp:revision>2</cp:revision>
  <cp:lastPrinted>2003-10-09T17:19:00Z</cp:lastPrinted>
  <dcterms:created xsi:type="dcterms:W3CDTF">2019-09-19T14:41:00Z</dcterms:created>
  <dcterms:modified xsi:type="dcterms:W3CDTF">2019-09-19T14:41:00Z</dcterms:modified>
</cp:coreProperties>
</file>