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7" w:rsidRDefault="00C51BF7">
      <w:pPr>
        <w:rPr>
          <w:sz w:val="20"/>
        </w:rPr>
      </w:pPr>
      <w:bookmarkStart w:id="0" w:name="_GoBack"/>
      <w:bookmarkEnd w:id="0"/>
    </w:p>
    <w:p w:rsidR="00572D98" w:rsidRPr="005A0D3E" w:rsidRDefault="00572D9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72D98" w:rsidRDefault="00572D9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572D98" w:rsidRDefault="00572D98">
      <w:pPr>
        <w:rPr>
          <w:rFonts w:cs="Arial"/>
          <w:sz w:val="18"/>
          <w:szCs w:val="18"/>
          <w:u w:val="single"/>
        </w:rPr>
      </w:pPr>
    </w:p>
    <w:p w:rsidR="00572D98" w:rsidRPr="00602CFB" w:rsidRDefault="00572D98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572D98" w:rsidRDefault="00572D9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572D98" w:rsidRPr="005A0D3E" w:rsidRDefault="00572D98">
      <w:pPr>
        <w:rPr>
          <w:rFonts w:cs="Arial"/>
          <w:sz w:val="18"/>
          <w:szCs w:val="18"/>
        </w:rPr>
      </w:pPr>
    </w:p>
    <w:p w:rsidR="00572D98" w:rsidRPr="005A0D3E" w:rsidRDefault="00572D9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72D98" w:rsidRDefault="00572D9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572D98" w:rsidRPr="005A0D3E" w:rsidRDefault="00572D98">
      <w:pPr>
        <w:rPr>
          <w:rFonts w:cs="Arial"/>
          <w:sz w:val="18"/>
          <w:szCs w:val="18"/>
        </w:rPr>
      </w:pPr>
    </w:p>
    <w:p w:rsidR="009C1A7D" w:rsidRDefault="009C1A7D" w:rsidP="009C1A7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C1A7D" w:rsidRDefault="009C1A7D" w:rsidP="009C1A7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9C1A7D" w:rsidRDefault="009C1A7D" w:rsidP="009C1A7D">
      <w:pPr>
        <w:rPr>
          <w:rFonts w:cs="Arial"/>
          <w:sz w:val="22"/>
          <w:szCs w:val="22"/>
        </w:rPr>
      </w:pPr>
    </w:p>
    <w:p w:rsidR="009C1A7D" w:rsidRDefault="009C1A7D" w:rsidP="009C1A7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C1A7D" w:rsidRDefault="009C1A7D" w:rsidP="009C1A7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572D98" w:rsidRDefault="00572D98">
      <w:pPr>
        <w:rPr>
          <w:rFonts w:cs="Arial"/>
          <w:sz w:val="22"/>
          <w:szCs w:val="22"/>
        </w:rPr>
      </w:pPr>
    </w:p>
    <w:p w:rsidR="00572D98" w:rsidRDefault="00572D98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572D98" w:rsidRDefault="00572D9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2D98" w:rsidRPr="0070187C" w:rsidRDefault="00572D9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8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4494"/>
      </w:tblGrid>
      <w:tr w:rsidR="00EC19FF" w:rsidTr="00F11CF0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FF" w:rsidRDefault="00EC19FF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Plaintiff,</w:t>
            </w: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Defendant.</w:t>
            </w:r>
          </w:p>
          <w:p w:rsidR="00EC19FF" w:rsidRDefault="00EC19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9FF" w:rsidRDefault="00EC19F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C19FF" w:rsidRPr="00D7140B" w:rsidRDefault="00EC19F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19FF" w:rsidRDefault="00EC19F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C19FF" w:rsidRPr="00EC19FF" w:rsidRDefault="00EC19FF" w:rsidP="00EC19FF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EC19FF">
              <w:rPr>
                <w:rFonts w:ascii="Arial" w:hAnsi="Arial" w:cs="Arial"/>
                <w:sz w:val="22"/>
                <w:szCs w:val="22"/>
              </w:rPr>
              <w:t>ORDER ON MOTION CONTESTING</w:t>
            </w:r>
          </w:p>
          <w:p w:rsidR="00EC19FF" w:rsidRPr="00EC19FF" w:rsidRDefault="00EC19FF" w:rsidP="00EC19FF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EC19FF">
              <w:rPr>
                <w:rFonts w:ascii="Arial" w:hAnsi="Arial" w:cs="Arial"/>
                <w:sz w:val="22"/>
                <w:szCs w:val="22"/>
              </w:rPr>
              <w:t>CLAIM OF EXEMPTION</w:t>
            </w:r>
            <w:r>
              <w:t xml:space="preserve"> </w:t>
            </w:r>
            <w:r w:rsidRPr="00EC19FF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EC19FF" w:rsidRDefault="00EC19FF" w:rsidP="00EC19FF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EC19FF">
              <w:rPr>
                <w:rFonts w:ascii="Arial" w:hAnsi="Arial" w:cs="Arial"/>
                <w:sz w:val="22"/>
                <w:szCs w:val="22"/>
              </w:rPr>
              <w:t>THIRD PARTY CLAIM</w:t>
            </w:r>
          </w:p>
        </w:tc>
      </w:tr>
    </w:tbl>
    <w:p w:rsidR="00C51BF7" w:rsidRDefault="00C51BF7">
      <w:pPr>
        <w:rPr>
          <w:sz w:val="20"/>
        </w:rPr>
      </w:pPr>
    </w:p>
    <w:p w:rsidR="00C51BF7" w:rsidRPr="00EC19FF" w:rsidRDefault="00C51BF7" w:rsidP="00B117FD">
      <w:pPr>
        <w:spacing w:line="360" w:lineRule="auto"/>
        <w:ind w:firstLine="360"/>
        <w:rPr>
          <w:sz w:val="22"/>
          <w:szCs w:val="22"/>
        </w:rPr>
      </w:pPr>
      <w:r w:rsidRPr="00EC19FF">
        <w:rPr>
          <w:sz w:val="22"/>
          <w:szCs w:val="22"/>
        </w:rPr>
        <w:t xml:space="preserve">A </w:t>
      </w:r>
      <w:r w:rsidR="00EC19FF" w:rsidRPr="00EC19FF">
        <w:rPr>
          <w:sz w:val="22"/>
          <w:szCs w:val="22"/>
        </w:rPr>
        <w:sym w:font="Webdings" w:char="F063"/>
      </w:r>
      <w:r w:rsidRPr="00EC19FF">
        <w:rPr>
          <w:sz w:val="22"/>
          <w:szCs w:val="22"/>
        </w:rPr>
        <w:t xml:space="preserve"> claim of exemption </w:t>
      </w:r>
      <w:r w:rsidR="00EC19FF" w:rsidRPr="00EC19FF">
        <w:rPr>
          <w:sz w:val="22"/>
          <w:szCs w:val="22"/>
        </w:rPr>
        <w:sym w:font="Webdings" w:char="F063"/>
      </w:r>
      <w:r w:rsidRPr="00EC19FF">
        <w:rPr>
          <w:sz w:val="22"/>
          <w:szCs w:val="22"/>
        </w:rPr>
        <w:t xml:space="preserve"> third party claim was filed with the sheriff’s office.  The </w:t>
      </w:r>
      <w:r w:rsidR="00816BE0">
        <w:rPr>
          <w:sz w:val="22"/>
          <w:szCs w:val="22"/>
        </w:rPr>
        <w:t>P</w:t>
      </w:r>
      <w:r w:rsidRPr="00EC19FF">
        <w:rPr>
          <w:sz w:val="22"/>
          <w:szCs w:val="22"/>
        </w:rPr>
        <w:t>laintiff filed a motion contesting the claim.  The court orders as follows:</w:t>
      </w:r>
    </w:p>
    <w:p w:rsidR="00C51BF7" w:rsidRDefault="00EC19FF" w:rsidP="00B117FD">
      <w:pPr>
        <w:spacing w:line="360" w:lineRule="auto"/>
        <w:ind w:left="900" w:hanging="360"/>
        <w:rPr>
          <w:sz w:val="22"/>
          <w:szCs w:val="22"/>
        </w:rPr>
      </w:pPr>
      <w:r w:rsidRPr="00EC19FF">
        <w:rPr>
          <w:sz w:val="22"/>
          <w:szCs w:val="22"/>
        </w:rPr>
        <w:sym w:font="Webdings" w:char="F063"/>
      </w:r>
      <w:r w:rsidR="00C51BF7" w:rsidRPr="00EC19FF">
        <w:rPr>
          <w:sz w:val="22"/>
          <w:szCs w:val="22"/>
        </w:rPr>
        <w:tab/>
        <w:t>the claim is denied with respect to the following property, which is subject to execution:</w:t>
      </w:r>
    </w:p>
    <w:p w:rsidR="00B57673" w:rsidRPr="00B57673" w:rsidRDefault="00B57673" w:rsidP="00B57673">
      <w:pPr>
        <w:spacing w:line="360" w:lineRule="auto"/>
        <w:ind w:left="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51BF7" w:rsidRDefault="00C51BF7" w:rsidP="00B5767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19FF">
        <w:rPr>
          <w:sz w:val="22"/>
          <w:szCs w:val="22"/>
        </w:rPr>
        <w:t>the claim is granted with respect to the f</w:t>
      </w:r>
      <w:r w:rsidR="001D27DF">
        <w:rPr>
          <w:sz w:val="22"/>
          <w:szCs w:val="22"/>
        </w:rPr>
        <w:t xml:space="preserve">ollowing property, which is not </w:t>
      </w:r>
      <w:r w:rsidRPr="00EC19FF">
        <w:rPr>
          <w:sz w:val="22"/>
          <w:szCs w:val="22"/>
        </w:rPr>
        <w:t xml:space="preserve">subject to execution:  </w:t>
      </w:r>
    </w:p>
    <w:p w:rsidR="00B57673" w:rsidRPr="00B57673" w:rsidRDefault="00B57673" w:rsidP="00B57673">
      <w:pPr>
        <w:spacing w:line="360" w:lineRule="auto"/>
        <w:ind w:left="54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72D98" w:rsidRDefault="00572D98" w:rsidP="00EC19FF">
      <w:pPr>
        <w:pStyle w:val="BodyText2"/>
        <w:tabs>
          <w:tab w:val="left" w:pos="2250"/>
        </w:tabs>
        <w:spacing w:line="240" w:lineRule="auto"/>
        <w:ind w:firstLine="0"/>
      </w:pPr>
    </w:p>
    <w:p w:rsidR="00EC19FF" w:rsidRPr="00EC19FF" w:rsidRDefault="00EC19FF" w:rsidP="00EC19FF">
      <w:pPr>
        <w:pStyle w:val="BodyText2"/>
        <w:tabs>
          <w:tab w:val="left" w:pos="2250"/>
        </w:tabs>
        <w:spacing w:line="240" w:lineRule="auto"/>
        <w:ind w:firstLine="0"/>
      </w:pPr>
      <w:r w:rsidRPr="00EC19FF">
        <w:t xml:space="preserve">Date: </w:t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  <w:r w:rsidRPr="00EC19FF">
        <w:rPr>
          <w:u w:val="single"/>
        </w:rPr>
        <w:tab/>
      </w:r>
    </w:p>
    <w:p w:rsidR="00EC19FF" w:rsidRPr="00EC19FF" w:rsidRDefault="00EC19FF" w:rsidP="00EC19FF">
      <w:pPr>
        <w:pStyle w:val="BodyText2"/>
        <w:tabs>
          <w:tab w:val="left" w:pos="2250"/>
        </w:tabs>
        <w:spacing w:line="240" w:lineRule="auto"/>
        <w:ind w:firstLine="0"/>
      </w:pPr>
      <w:r w:rsidRPr="00EC19FF">
        <w:tab/>
      </w:r>
      <w:r w:rsidRPr="00EC19FF">
        <w:tab/>
      </w:r>
      <w:r w:rsidRPr="00EC19FF">
        <w:tab/>
      </w:r>
      <w:r w:rsidRPr="00EC19FF">
        <w:tab/>
      </w:r>
      <w:r w:rsidRPr="00EC19FF">
        <w:tab/>
      </w:r>
      <w:r w:rsidRPr="00EC19FF">
        <w:tab/>
      </w:r>
      <w:r w:rsidRPr="00EC19FF">
        <w:tab/>
        <w:t>Judge</w:t>
      </w:r>
    </w:p>
    <w:p w:rsidR="00EC19FF" w:rsidRPr="009C1A7D" w:rsidRDefault="00EC19F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cs="Arial"/>
          <w:sz w:val="18"/>
          <w:szCs w:val="22"/>
        </w:rPr>
      </w:pPr>
    </w:p>
    <w:p w:rsidR="00C51BF7" w:rsidRPr="00EC19FF" w:rsidRDefault="00EC19FF" w:rsidP="00572D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Copy served on </w:t>
      </w:r>
      <w:r w:rsidR="00816BE0">
        <w:rPr>
          <w:sz w:val="22"/>
          <w:szCs w:val="22"/>
        </w:rPr>
        <w:t>P</w:t>
      </w:r>
      <w:r>
        <w:rPr>
          <w:sz w:val="22"/>
          <w:szCs w:val="22"/>
        </w:rPr>
        <w:t xml:space="preserve">laintiff by </w:t>
      </w:r>
      <w:r>
        <w:rPr>
          <w:sz w:val="22"/>
          <w:szCs w:val="22"/>
        </w:rPr>
        <w:sym w:font="Webdings" w:char="F063"/>
      </w:r>
      <w:r w:rsidR="00C51BF7" w:rsidRPr="00EC19FF">
        <w:rPr>
          <w:sz w:val="22"/>
          <w:szCs w:val="22"/>
        </w:rPr>
        <w:t xml:space="preserve"> hand-delivery </w:t>
      </w:r>
      <w:r>
        <w:rPr>
          <w:sz w:val="22"/>
          <w:szCs w:val="22"/>
        </w:rPr>
        <w:sym w:font="Webdings" w:char="F063"/>
      </w:r>
      <w:r w:rsidR="00C51BF7" w:rsidRPr="00EC19FF">
        <w:rPr>
          <w:sz w:val="22"/>
          <w:szCs w:val="22"/>
        </w:rPr>
        <w:t xml:space="preserve"> mail to address shown in court files.</w:t>
      </w:r>
    </w:p>
    <w:p w:rsidR="00C51BF7" w:rsidRPr="00EC19FF" w:rsidRDefault="00C51BF7" w:rsidP="00572D98">
      <w:pPr>
        <w:rPr>
          <w:sz w:val="22"/>
          <w:szCs w:val="22"/>
        </w:rPr>
      </w:pPr>
      <w:r w:rsidRPr="00EC19FF">
        <w:rPr>
          <w:sz w:val="22"/>
          <w:szCs w:val="22"/>
        </w:rPr>
        <w:t xml:space="preserve">Copy served on </w:t>
      </w:r>
      <w:r w:rsidR="00816BE0">
        <w:rPr>
          <w:sz w:val="22"/>
          <w:szCs w:val="22"/>
        </w:rPr>
        <w:t>D</w:t>
      </w:r>
      <w:r w:rsidRPr="00EC19FF">
        <w:rPr>
          <w:sz w:val="22"/>
          <w:szCs w:val="22"/>
        </w:rPr>
        <w:t xml:space="preserve">efendant by </w:t>
      </w:r>
      <w:r w:rsidR="00EC19FF">
        <w:rPr>
          <w:sz w:val="22"/>
          <w:szCs w:val="22"/>
        </w:rPr>
        <w:sym w:font="Webdings" w:char="F063"/>
      </w:r>
      <w:r w:rsidRPr="00EC19FF">
        <w:rPr>
          <w:sz w:val="22"/>
          <w:szCs w:val="22"/>
        </w:rPr>
        <w:t xml:space="preserve"> hand-delivery </w:t>
      </w:r>
      <w:r w:rsidR="00EC19FF">
        <w:rPr>
          <w:sz w:val="22"/>
          <w:szCs w:val="22"/>
        </w:rPr>
        <w:sym w:font="Webdings" w:char="F063"/>
      </w:r>
      <w:r w:rsidRPr="00EC19FF">
        <w:rPr>
          <w:sz w:val="22"/>
          <w:szCs w:val="22"/>
        </w:rPr>
        <w:t xml:space="preserve"> mail to address shown in court files.</w:t>
      </w:r>
    </w:p>
    <w:p w:rsidR="00572D98" w:rsidRDefault="00572D98" w:rsidP="00EC19FF">
      <w:pPr>
        <w:pStyle w:val="BodyText2"/>
        <w:tabs>
          <w:tab w:val="left" w:pos="2250"/>
        </w:tabs>
        <w:spacing w:line="240" w:lineRule="auto"/>
        <w:ind w:firstLine="0"/>
      </w:pPr>
    </w:p>
    <w:p w:rsidR="00EC19FF" w:rsidRDefault="00EC19FF" w:rsidP="00EC19FF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19FF" w:rsidRPr="00EC19FF" w:rsidRDefault="00EC19FF" w:rsidP="00EC19FF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EC19FF" w:rsidRPr="00EC19FF" w:rsidSect="009C1A7D">
      <w:footerReference w:type="default" r:id="rId8"/>
      <w:pgSz w:w="12240" w:h="15840" w:code="1"/>
      <w:pgMar w:top="1728" w:right="1728" w:bottom="720" w:left="1728" w:header="720" w:footer="5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4" w:rsidRDefault="00491184">
      <w:r>
        <w:separator/>
      </w:r>
    </w:p>
  </w:endnote>
  <w:endnote w:type="continuationSeparator" w:id="0">
    <w:p w:rsidR="00491184" w:rsidRDefault="004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F7" w:rsidRDefault="00EC19FF">
    <w:pPr>
      <w:pStyle w:val="Header"/>
      <w:rPr>
        <w:sz w:val="20"/>
      </w:rPr>
    </w:pPr>
    <w:r>
      <w:rPr>
        <w:sz w:val="20"/>
      </w:rPr>
      <w:t>ORDER ON MOTION CONTESTING CLAIM OF EXEMPTION OF THIRD PARTY CLAIM</w:t>
    </w:r>
  </w:p>
  <w:p w:rsidR="00C51BF7" w:rsidRPr="00EC19FF" w:rsidRDefault="00EC19FF">
    <w:pPr>
      <w:pStyle w:val="Header"/>
      <w:rPr>
        <w:sz w:val="16"/>
      </w:rPr>
    </w:pPr>
    <w:r w:rsidRPr="00EC19FF">
      <w:rPr>
        <w:sz w:val="16"/>
      </w:rPr>
      <w:t>CAO SC</w:t>
    </w:r>
    <w:r w:rsidR="0028424D">
      <w:rPr>
        <w:sz w:val="16"/>
      </w:rPr>
      <w:t xml:space="preserve"> </w:t>
    </w:r>
    <w:r w:rsidRPr="00EC19FF">
      <w:rPr>
        <w:sz w:val="16"/>
      </w:rPr>
      <w:t>9-5</w:t>
    </w:r>
    <w:r w:rsidR="00816BE0">
      <w:rPr>
        <w:sz w:val="16"/>
      </w:rPr>
      <w:t xml:space="preserve">  </w:t>
    </w:r>
    <w:r w:rsidR="009C1A7D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4" w:rsidRDefault="00491184">
      <w:r>
        <w:separator/>
      </w:r>
    </w:p>
  </w:footnote>
  <w:footnote w:type="continuationSeparator" w:id="0">
    <w:p w:rsidR="00491184" w:rsidRDefault="0049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42E"/>
    <w:multiLevelType w:val="hybridMultilevel"/>
    <w:tmpl w:val="E160CA64"/>
    <w:lvl w:ilvl="0" w:tplc="538A5B82">
      <w:numFmt w:val="bullet"/>
      <w:lvlText w:val=""/>
      <w:lvlJc w:val="left"/>
      <w:pPr>
        <w:tabs>
          <w:tab w:val="num" w:pos="907"/>
        </w:tabs>
        <w:ind w:left="907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F7"/>
    <w:rsid w:val="00100D53"/>
    <w:rsid w:val="001D27DF"/>
    <w:rsid w:val="002404C1"/>
    <w:rsid w:val="0028424D"/>
    <w:rsid w:val="003836CA"/>
    <w:rsid w:val="00491184"/>
    <w:rsid w:val="00572D98"/>
    <w:rsid w:val="005A0D3E"/>
    <w:rsid w:val="00602CFB"/>
    <w:rsid w:val="0062749D"/>
    <w:rsid w:val="0070187C"/>
    <w:rsid w:val="00816BE0"/>
    <w:rsid w:val="008E3825"/>
    <w:rsid w:val="009C1A7D"/>
    <w:rsid w:val="00B117FD"/>
    <w:rsid w:val="00B57673"/>
    <w:rsid w:val="00C51BF7"/>
    <w:rsid w:val="00D7140B"/>
    <w:rsid w:val="00EC19FF"/>
    <w:rsid w:val="00F11CF0"/>
    <w:rsid w:val="00FA6363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C19FF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9FF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C19FF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EC19FF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9FF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C19FF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9FF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C19FF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EC19FF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9FF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2016-06-08T18:12:00Z</cp:lastPrinted>
  <dcterms:created xsi:type="dcterms:W3CDTF">2017-04-06T13:22:00Z</dcterms:created>
  <dcterms:modified xsi:type="dcterms:W3CDTF">2017-04-06T13:22:00Z</dcterms:modified>
</cp:coreProperties>
</file>