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28" w:rsidRPr="00064C0A" w:rsidRDefault="00303CAB" w:rsidP="00064C0A">
      <w:pPr>
        <w:tabs>
          <w:tab w:val="right" w:pos="10350"/>
        </w:tabs>
        <w:ind w:right="-450"/>
        <w:rPr>
          <w:rFonts w:ascii="Arial" w:hAnsi="Arial" w:cs="Arial"/>
          <w:b/>
          <w:sz w:val="31"/>
          <w:szCs w:val="31"/>
          <w:u w:val="single"/>
        </w:rPr>
        <w:sectPr w:rsidR="00245128" w:rsidRPr="00064C0A" w:rsidSect="00064C0A">
          <w:footerReference w:type="default" r:id="rId8"/>
          <w:pgSz w:w="12240" w:h="15840" w:code="1"/>
          <w:pgMar w:top="990" w:right="1440" w:bottom="1440" w:left="900" w:header="576" w:footer="432" w:gutter="0"/>
          <w:cols w:space="720"/>
          <w:docGrid w:linePitch="360"/>
        </w:sectPr>
      </w:pPr>
      <w:bookmarkStart w:id="0" w:name="_GoBack"/>
      <w:bookmarkEnd w:id="0"/>
      <w:r w:rsidRPr="00064C0A">
        <w:rPr>
          <w:rFonts w:ascii="Arial" w:hAnsi="Arial" w:cs="Arial"/>
          <w:b/>
          <w:sz w:val="31"/>
          <w:szCs w:val="31"/>
          <w:u w:val="single"/>
        </w:rPr>
        <w:t>INSTRUCTIONS</w:t>
      </w:r>
      <w:r w:rsidR="000C2854" w:rsidRPr="00064C0A">
        <w:rPr>
          <w:rFonts w:ascii="Arial" w:hAnsi="Arial" w:cs="Arial"/>
          <w:b/>
          <w:sz w:val="31"/>
          <w:szCs w:val="31"/>
          <w:u w:val="single"/>
        </w:rPr>
        <w:t>: HOW TO</w:t>
      </w:r>
      <w:r w:rsidRPr="00064C0A">
        <w:rPr>
          <w:rFonts w:ascii="Arial" w:hAnsi="Arial" w:cs="Arial"/>
          <w:b/>
          <w:sz w:val="31"/>
          <w:szCs w:val="31"/>
          <w:u w:val="single"/>
        </w:rPr>
        <w:t xml:space="preserve"> </w:t>
      </w:r>
      <w:r w:rsidR="003813B0" w:rsidRPr="00064C0A">
        <w:rPr>
          <w:rFonts w:ascii="Arial" w:hAnsi="Arial" w:cs="Arial"/>
          <w:b/>
          <w:sz w:val="31"/>
          <w:szCs w:val="31"/>
          <w:u w:val="single"/>
        </w:rPr>
        <w:t>RENEW A CIVIL JUDGMENT</w:t>
      </w:r>
      <w:r w:rsidR="000C2854" w:rsidRPr="00064C0A">
        <w:rPr>
          <w:rFonts w:ascii="Arial" w:hAnsi="Arial" w:cs="Arial"/>
          <w:b/>
          <w:sz w:val="31"/>
          <w:szCs w:val="31"/>
          <w:u w:val="single"/>
        </w:rPr>
        <w:tab/>
      </w:r>
    </w:p>
    <w:p w:rsidR="00564D67" w:rsidRPr="00E75E7E" w:rsidRDefault="00564D67" w:rsidP="00FA76BB">
      <w:pPr>
        <w:jc w:val="center"/>
        <w:rPr>
          <w:rFonts w:ascii="Arial" w:hAnsi="Arial" w:cs="Arial"/>
          <w:sz w:val="22"/>
          <w:szCs w:val="22"/>
        </w:rPr>
      </w:pPr>
    </w:p>
    <w:p w:rsidR="00AE75C0" w:rsidRDefault="00FA76BB" w:rsidP="00FA76BB">
      <w:pPr>
        <w:rPr>
          <w:rFonts w:ascii="Arial" w:hAnsi="Arial" w:cs="Arial"/>
          <w:sz w:val="22"/>
          <w:szCs w:val="22"/>
        </w:rPr>
      </w:pPr>
      <w:r w:rsidRPr="00E75E7E">
        <w:rPr>
          <w:rFonts w:ascii="Arial" w:hAnsi="Arial" w:cs="Arial"/>
          <w:sz w:val="22"/>
          <w:szCs w:val="22"/>
        </w:rPr>
        <w:t xml:space="preserve">If you </w:t>
      </w:r>
      <w:r w:rsidR="00AE75C0">
        <w:rPr>
          <w:rFonts w:ascii="Arial" w:hAnsi="Arial" w:cs="Arial"/>
          <w:sz w:val="22"/>
          <w:szCs w:val="22"/>
        </w:rPr>
        <w:t>were awarded the judgment you are known as the</w:t>
      </w:r>
      <w:r w:rsidRPr="00E75E7E">
        <w:rPr>
          <w:rFonts w:ascii="Arial" w:hAnsi="Arial" w:cs="Arial"/>
          <w:sz w:val="22"/>
          <w:szCs w:val="22"/>
        </w:rPr>
        <w:t xml:space="preserve"> </w:t>
      </w:r>
      <w:r w:rsidRPr="00064C0A">
        <w:rPr>
          <w:rFonts w:ascii="Arial" w:hAnsi="Arial" w:cs="Arial"/>
          <w:i/>
          <w:sz w:val="22"/>
          <w:szCs w:val="22"/>
        </w:rPr>
        <w:t>judgment creditor</w:t>
      </w:r>
      <w:r w:rsidR="00AE75C0">
        <w:rPr>
          <w:rFonts w:ascii="Arial" w:hAnsi="Arial" w:cs="Arial"/>
          <w:sz w:val="22"/>
          <w:szCs w:val="22"/>
        </w:rPr>
        <w:t xml:space="preserve">.  The person who was ordered to pay you is known as the </w:t>
      </w:r>
      <w:r w:rsidR="00AE75C0" w:rsidRPr="00064C0A">
        <w:rPr>
          <w:rFonts w:ascii="Arial" w:hAnsi="Arial" w:cs="Arial"/>
          <w:i/>
          <w:sz w:val="22"/>
          <w:szCs w:val="22"/>
        </w:rPr>
        <w:t>judgment debtor</w:t>
      </w:r>
      <w:r w:rsidR="00AE75C0">
        <w:rPr>
          <w:rFonts w:ascii="Arial" w:hAnsi="Arial" w:cs="Arial"/>
          <w:sz w:val="22"/>
          <w:szCs w:val="22"/>
        </w:rPr>
        <w:t>.  Your judgment will expire if your judgment has not been paid in full and you fail to renew it</w:t>
      </w:r>
      <w:r w:rsidR="003104A9">
        <w:rPr>
          <w:rFonts w:ascii="Arial" w:hAnsi="Arial" w:cs="Arial"/>
          <w:sz w:val="22"/>
          <w:szCs w:val="22"/>
        </w:rPr>
        <w:t xml:space="preserve"> in time</w:t>
      </w:r>
      <w:r w:rsidR="00AE75C0">
        <w:rPr>
          <w:rFonts w:ascii="Arial" w:hAnsi="Arial" w:cs="Arial"/>
          <w:sz w:val="22"/>
          <w:szCs w:val="22"/>
        </w:rPr>
        <w:t xml:space="preserve">.  </w:t>
      </w:r>
    </w:p>
    <w:p w:rsidR="00AE75C0" w:rsidRDefault="00AE75C0" w:rsidP="00FA76BB">
      <w:pPr>
        <w:rPr>
          <w:rFonts w:ascii="Arial" w:hAnsi="Arial" w:cs="Arial"/>
          <w:sz w:val="22"/>
          <w:szCs w:val="22"/>
        </w:rPr>
      </w:pPr>
    </w:p>
    <w:p w:rsidR="0077065A" w:rsidRDefault="000C2854" w:rsidP="0077065A">
      <w:pPr>
        <w:spacing w:after="80"/>
        <w:ind w:right="648"/>
        <w:jc w:val="both"/>
        <w:rPr>
          <w:rFonts w:ascii="Arial" w:hAnsi="Arial" w:cs="Arial"/>
          <w:b/>
          <w:sz w:val="22"/>
          <w:szCs w:val="22"/>
        </w:rPr>
      </w:pPr>
      <w:r w:rsidRPr="00064C0A">
        <w:rPr>
          <w:rFonts w:ascii="Arial" w:hAnsi="Arial" w:cs="Arial"/>
          <w:b/>
          <w:sz w:val="22"/>
          <w:szCs w:val="22"/>
        </w:rPr>
        <w:t>Determine the Expiration Date</w:t>
      </w:r>
      <w:r>
        <w:rPr>
          <w:rFonts w:ascii="Arial" w:hAnsi="Arial" w:cs="Arial"/>
          <w:b/>
          <w:sz w:val="22"/>
          <w:szCs w:val="22"/>
        </w:rPr>
        <w:t xml:space="preserve">. </w:t>
      </w:r>
    </w:p>
    <w:p w:rsidR="0077065A" w:rsidRPr="00EE3505" w:rsidRDefault="0077065A" w:rsidP="00EE3505">
      <w:pPr>
        <w:ind w:right="648"/>
        <w:rPr>
          <w:rFonts w:ascii="Arial" w:hAnsi="Arial" w:cs="Arial"/>
          <w:sz w:val="22"/>
          <w:szCs w:val="22"/>
        </w:rPr>
      </w:pPr>
      <w:r w:rsidRPr="00EE3505">
        <w:rPr>
          <w:rFonts w:ascii="Arial" w:hAnsi="Arial" w:cs="Arial"/>
          <w:b/>
          <w:bCs/>
          <w:sz w:val="22"/>
          <w:szCs w:val="22"/>
        </w:rPr>
        <w:t>5 Year Expiration prior to July 1, 2015</w:t>
      </w:r>
      <w:r w:rsidRPr="00EE3505">
        <w:rPr>
          <w:rFonts w:ascii="Arial" w:hAnsi="Arial" w:cs="Arial"/>
          <w:sz w:val="22"/>
          <w:szCs w:val="22"/>
        </w:rPr>
        <w:t xml:space="preserve"> </w:t>
      </w:r>
    </w:p>
    <w:p w:rsidR="0077065A" w:rsidRPr="00EE3505" w:rsidRDefault="0077065A" w:rsidP="00EE3505">
      <w:pPr>
        <w:spacing w:after="120"/>
        <w:ind w:right="648"/>
        <w:rPr>
          <w:rFonts w:ascii="Arial" w:hAnsi="Arial" w:cs="Arial"/>
          <w:sz w:val="22"/>
          <w:szCs w:val="22"/>
        </w:rPr>
      </w:pPr>
      <w:r w:rsidRPr="00EE3505">
        <w:rPr>
          <w:rFonts w:ascii="Arial" w:hAnsi="Arial" w:cs="Arial"/>
          <w:sz w:val="22"/>
          <w:szCs w:val="22"/>
        </w:rPr>
        <w:t xml:space="preserve">A </w:t>
      </w:r>
      <w:r w:rsidRPr="00EE3505">
        <w:rPr>
          <w:rFonts w:ascii="Arial" w:hAnsi="Arial" w:cs="Arial"/>
          <w:iCs/>
          <w:sz w:val="22"/>
          <w:szCs w:val="22"/>
        </w:rPr>
        <w:t>Judgment</w:t>
      </w:r>
      <w:r w:rsidRPr="00EE3505">
        <w:rPr>
          <w:rFonts w:ascii="Arial" w:hAnsi="Arial" w:cs="Arial"/>
          <w:sz w:val="22"/>
          <w:szCs w:val="22"/>
        </w:rPr>
        <w:t xml:space="preserve"> expires 5 years from the judgment date if it was entered prior to July 1, 2015, and can be renewed for 5-year periods.</w:t>
      </w:r>
    </w:p>
    <w:p w:rsidR="00EE3505" w:rsidRDefault="0077065A" w:rsidP="00EE3505">
      <w:pPr>
        <w:ind w:right="43"/>
        <w:rPr>
          <w:rFonts w:ascii="Arial" w:hAnsi="Arial" w:cs="Arial"/>
          <w:b/>
          <w:bCs/>
          <w:sz w:val="22"/>
          <w:szCs w:val="22"/>
        </w:rPr>
      </w:pPr>
      <w:r w:rsidRPr="00EE3505">
        <w:rPr>
          <w:rFonts w:ascii="Arial" w:hAnsi="Arial" w:cs="Arial"/>
          <w:b/>
          <w:bCs/>
          <w:sz w:val="22"/>
          <w:szCs w:val="22"/>
        </w:rPr>
        <w:t xml:space="preserve">10 Year Expiration July 1, 2015 and later </w:t>
      </w:r>
    </w:p>
    <w:p w:rsidR="0077065A" w:rsidRPr="00EE3505" w:rsidRDefault="0077065A" w:rsidP="00EE3505">
      <w:pPr>
        <w:spacing w:after="120"/>
        <w:ind w:right="36"/>
        <w:rPr>
          <w:rFonts w:ascii="Arial" w:hAnsi="Arial" w:cs="Arial"/>
          <w:i/>
          <w:sz w:val="22"/>
          <w:szCs w:val="22"/>
        </w:rPr>
      </w:pPr>
      <w:r w:rsidRPr="00EE3505">
        <w:rPr>
          <w:rFonts w:ascii="Arial" w:hAnsi="Arial" w:cs="Arial"/>
          <w:sz w:val="22"/>
          <w:szCs w:val="22"/>
        </w:rPr>
        <w:t>A</w:t>
      </w:r>
      <w:r w:rsidRPr="00EE3505">
        <w:rPr>
          <w:rFonts w:ascii="Arial" w:hAnsi="Arial" w:cs="Arial"/>
          <w:b/>
          <w:bCs/>
          <w:sz w:val="22"/>
          <w:szCs w:val="22"/>
        </w:rPr>
        <w:t xml:space="preserve"> </w:t>
      </w:r>
      <w:r w:rsidRPr="00EE3505">
        <w:rPr>
          <w:rFonts w:ascii="Arial" w:hAnsi="Arial" w:cs="Arial"/>
          <w:iCs/>
          <w:sz w:val="22"/>
          <w:szCs w:val="22"/>
        </w:rPr>
        <w:t>Judgment</w:t>
      </w:r>
      <w:r w:rsidRPr="00EE3505">
        <w:rPr>
          <w:rFonts w:ascii="Arial" w:hAnsi="Arial" w:cs="Arial"/>
          <w:sz w:val="22"/>
          <w:szCs w:val="22"/>
        </w:rPr>
        <w:t xml:space="preserve"> expires 10 years from the date of judgment if it was entered on July 1, 2015 or later, and can be renewed for 10-year periods.</w:t>
      </w:r>
    </w:p>
    <w:p w:rsidR="0077065A" w:rsidRPr="00EE3505" w:rsidRDefault="0077065A" w:rsidP="00EE3505">
      <w:pPr>
        <w:spacing w:after="120"/>
        <w:ind w:right="648"/>
        <w:rPr>
          <w:rFonts w:ascii="Arial" w:hAnsi="Arial" w:cs="Arial"/>
          <w:sz w:val="22"/>
          <w:szCs w:val="22"/>
        </w:rPr>
      </w:pPr>
      <w:r w:rsidRPr="00EE3505">
        <w:rPr>
          <w:rFonts w:ascii="Arial" w:hAnsi="Arial" w:cs="Arial"/>
          <w:sz w:val="22"/>
          <w:szCs w:val="22"/>
        </w:rPr>
        <w:t xml:space="preserve">A Judgment for Child Support arrears can generally be renewed for 10 years regardless of when it was originally entered, unless it has been allowed to expire since December of 2011.  </w:t>
      </w:r>
    </w:p>
    <w:p w:rsidR="00AE75C0" w:rsidRPr="00E75E7E" w:rsidRDefault="000A2F31" w:rsidP="00AE75C0">
      <w:pPr>
        <w:rPr>
          <w:rFonts w:ascii="Arial" w:hAnsi="Arial" w:cs="Arial"/>
          <w:sz w:val="22"/>
          <w:szCs w:val="22"/>
        </w:rPr>
      </w:pPr>
      <w:r w:rsidRPr="00064C0A">
        <w:rPr>
          <w:rFonts w:ascii="Arial" w:hAnsi="Arial" w:cs="Arial"/>
          <w:b/>
          <w:sz w:val="22"/>
          <w:szCs w:val="22"/>
        </w:rPr>
        <w:t>NOTE:</w:t>
      </w:r>
      <w:r>
        <w:rPr>
          <w:rFonts w:ascii="Arial" w:hAnsi="Arial" w:cs="Arial"/>
          <w:sz w:val="22"/>
          <w:szCs w:val="22"/>
        </w:rPr>
        <w:t xml:space="preserve"> </w:t>
      </w:r>
      <w:r w:rsidR="00AE75C0" w:rsidRPr="00064C0A">
        <w:rPr>
          <w:rFonts w:ascii="Arial" w:hAnsi="Arial" w:cs="Arial"/>
          <w:b/>
          <w:sz w:val="22"/>
          <w:szCs w:val="22"/>
        </w:rPr>
        <w:t xml:space="preserve">The motion must be filed prior to the expiration of the </w:t>
      </w:r>
      <w:r w:rsidR="00BA5048">
        <w:rPr>
          <w:rFonts w:ascii="Arial" w:hAnsi="Arial" w:cs="Arial"/>
          <w:b/>
          <w:sz w:val="22"/>
          <w:szCs w:val="22"/>
        </w:rPr>
        <w:t xml:space="preserve">judgment or </w:t>
      </w:r>
      <w:r w:rsidR="00AE75C0" w:rsidRPr="00064C0A">
        <w:rPr>
          <w:rFonts w:ascii="Arial" w:hAnsi="Arial" w:cs="Arial"/>
          <w:b/>
          <w:sz w:val="22"/>
          <w:szCs w:val="22"/>
        </w:rPr>
        <w:t>renewal period.</w:t>
      </w:r>
    </w:p>
    <w:p w:rsidR="00E720A7" w:rsidRPr="00EE3505" w:rsidRDefault="00E720A7" w:rsidP="00E720A7">
      <w:pPr>
        <w:rPr>
          <w:rFonts w:ascii="Arial" w:hAnsi="Arial" w:cs="Arial"/>
          <w:sz w:val="20"/>
          <w:szCs w:val="20"/>
        </w:rPr>
      </w:pPr>
    </w:p>
    <w:p w:rsidR="00FA76BB" w:rsidRPr="00064C0A" w:rsidRDefault="00AE75C0" w:rsidP="00FA76BB">
      <w:pPr>
        <w:rPr>
          <w:rFonts w:ascii="Arial" w:hAnsi="Arial" w:cs="Arial"/>
          <w:b/>
          <w:sz w:val="28"/>
          <w:szCs w:val="28"/>
        </w:rPr>
      </w:pPr>
      <w:r w:rsidRPr="00064C0A">
        <w:rPr>
          <w:rFonts w:ascii="Arial" w:hAnsi="Arial" w:cs="Arial"/>
          <w:b/>
          <w:sz w:val="28"/>
          <w:szCs w:val="28"/>
        </w:rPr>
        <w:t>Steps to Re</w:t>
      </w:r>
      <w:r w:rsidR="00FA76BB" w:rsidRPr="00064C0A">
        <w:rPr>
          <w:rFonts w:ascii="Arial" w:hAnsi="Arial" w:cs="Arial"/>
          <w:b/>
          <w:sz w:val="28"/>
          <w:szCs w:val="28"/>
        </w:rPr>
        <w:t xml:space="preserve">new a </w:t>
      </w:r>
      <w:r w:rsidRPr="00064C0A">
        <w:rPr>
          <w:rFonts w:ascii="Arial" w:hAnsi="Arial" w:cs="Arial"/>
          <w:b/>
          <w:sz w:val="28"/>
          <w:szCs w:val="28"/>
        </w:rPr>
        <w:t>C</w:t>
      </w:r>
      <w:r w:rsidR="00FA76BB" w:rsidRPr="00064C0A">
        <w:rPr>
          <w:rFonts w:ascii="Arial" w:hAnsi="Arial" w:cs="Arial"/>
          <w:b/>
          <w:sz w:val="28"/>
          <w:szCs w:val="28"/>
        </w:rPr>
        <w:t xml:space="preserve">ivil </w:t>
      </w:r>
      <w:r w:rsidRPr="00064C0A">
        <w:rPr>
          <w:rFonts w:ascii="Arial" w:hAnsi="Arial" w:cs="Arial"/>
          <w:b/>
          <w:sz w:val="28"/>
          <w:szCs w:val="28"/>
        </w:rPr>
        <w:t>J</w:t>
      </w:r>
      <w:r w:rsidR="00FA76BB" w:rsidRPr="00064C0A">
        <w:rPr>
          <w:rFonts w:ascii="Arial" w:hAnsi="Arial" w:cs="Arial"/>
          <w:b/>
          <w:sz w:val="28"/>
          <w:szCs w:val="28"/>
        </w:rPr>
        <w:t>udgment:</w:t>
      </w:r>
    </w:p>
    <w:p w:rsidR="00245128" w:rsidRDefault="00564D67" w:rsidP="00064C0A">
      <w:pPr>
        <w:spacing w:before="60"/>
        <w:rPr>
          <w:rFonts w:ascii="Arial" w:hAnsi="Arial" w:cs="Arial"/>
          <w:sz w:val="22"/>
          <w:szCs w:val="22"/>
        </w:rPr>
      </w:pPr>
      <w:r w:rsidRPr="00064C0A">
        <w:rPr>
          <w:rFonts w:ascii="Arial" w:hAnsi="Arial" w:cs="Arial"/>
          <w:sz w:val="40"/>
          <w:szCs w:val="40"/>
        </w:rPr>
        <w:sym w:font="Wingdings 2" w:char="F06A"/>
      </w:r>
      <w:r w:rsidR="00854C2E">
        <w:rPr>
          <w:rFonts w:ascii="Arial" w:hAnsi="Arial" w:cs="Arial"/>
          <w:sz w:val="40"/>
          <w:szCs w:val="40"/>
        </w:rPr>
        <w:t xml:space="preserve"> </w:t>
      </w:r>
      <w:r>
        <w:rPr>
          <w:rFonts w:ascii="Arial" w:hAnsi="Arial" w:cs="Arial"/>
          <w:b/>
          <w:sz w:val="22"/>
          <w:szCs w:val="22"/>
        </w:rPr>
        <w:t>Step One.</w:t>
      </w:r>
      <w:r w:rsidR="00FA76BB" w:rsidRPr="00E75E7E">
        <w:rPr>
          <w:rFonts w:ascii="Arial" w:hAnsi="Arial" w:cs="Arial"/>
          <w:b/>
          <w:sz w:val="22"/>
          <w:szCs w:val="22"/>
        </w:rPr>
        <w:t xml:space="preserve"> </w:t>
      </w:r>
      <w:r w:rsidR="00FA76BB" w:rsidRPr="00064C0A">
        <w:rPr>
          <w:rFonts w:ascii="Arial" w:hAnsi="Arial" w:cs="Arial"/>
          <w:b/>
          <w:sz w:val="22"/>
          <w:szCs w:val="22"/>
        </w:rPr>
        <w:t xml:space="preserve">Obtain the court assistance forms.  </w:t>
      </w:r>
      <w:r w:rsidR="00DD5E3E">
        <w:rPr>
          <w:rFonts w:ascii="Arial" w:hAnsi="Arial" w:cs="Arial"/>
          <w:sz w:val="22"/>
          <w:szCs w:val="22"/>
        </w:rPr>
        <w:t>Forms</w:t>
      </w:r>
      <w:r w:rsidR="00245128">
        <w:rPr>
          <w:rFonts w:ascii="Arial" w:hAnsi="Arial" w:cs="Arial"/>
          <w:sz w:val="22"/>
          <w:szCs w:val="22"/>
        </w:rPr>
        <w:t xml:space="preserve"> </w:t>
      </w:r>
      <w:r w:rsidR="00FA76BB" w:rsidRPr="00E75E7E">
        <w:rPr>
          <w:rFonts w:ascii="Arial" w:hAnsi="Arial" w:cs="Arial"/>
          <w:sz w:val="22"/>
          <w:szCs w:val="22"/>
        </w:rPr>
        <w:t xml:space="preserve">can be obtained from the clerk of the court, local court assistance office, or the Supreme Court’s Self-Help Center at </w:t>
      </w:r>
      <w:hyperlink r:id="rId9" w:history="1">
        <w:r w:rsidR="00FA76BB" w:rsidRPr="00E75E7E">
          <w:rPr>
            <w:rStyle w:val="Hyperlink"/>
            <w:rFonts w:ascii="Arial" w:hAnsi="Arial" w:cs="Arial"/>
            <w:sz w:val="22"/>
            <w:szCs w:val="22"/>
          </w:rPr>
          <w:t>http://www.courtselfhelp.idaho.gov/</w:t>
        </w:r>
      </w:hyperlink>
      <w:r w:rsidR="00FA76BB" w:rsidRPr="00E75E7E">
        <w:rPr>
          <w:rFonts w:ascii="Arial" w:hAnsi="Arial" w:cs="Arial"/>
          <w:sz w:val="22"/>
          <w:szCs w:val="22"/>
        </w:rPr>
        <w:t xml:space="preserve">. </w:t>
      </w:r>
    </w:p>
    <w:p w:rsidR="00245128" w:rsidRDefault="00245128" w:rsidP="00FA76BB">
      <w:pPr>
        <w:rPr>
          <w:rFonts w:ascii="Arial" w:hAnsi="Arial" w:cs="Arial"/>
          <w:sz w:val="22"/>
          <w:szCs w:val="22"/>
        </w:rPr>
      </w:pPr>
    </w:p>
    <w:p w:rsidR="00FA76BB" w:rsidRPr="00E75E7E" w:rsidRDefault="00245128" w:rsidP="00FA76BB">
      <w:pPr>
        <w:rPr>
          <w:rFonts w:ascii="Arial" w:hAnsi="Arial" w:cs="Arial"/>
          <w:sz w:val="22"/>
          <w:szCs w:val="22"/>
        </w:rPr>
      </w:pPr>
      <w:r>
        <w:rPr>
          <w:rFonts w:ascii="Arial" w:hAnsi="Arial" w:cs="Arial"/>
          <w:sz w:val="22"/>
          <w:szCs w:val="22"/>
        </w:rPr>
        <w:t>Y</w:t>
      </w:r>
      <w:r w:rsidR="00FA76BB" w:rsidRPr="00E75E7E">
        <w:rPr>
          <w:rFonts w:ascii="Arial" w:hAnsi="Arial" w:cs="Arial"/>
          <w:sz w:val="22"/>
          <w:szCs w:val="22"/>
        </w:rPr>
        <w:t>ou will need:</w:t>
      </w:r>
    </w:p>
    <w:p w:rsidR="00FA76BB" w:rsidRPr="00E75E7E" w:rsidRDefault="00FA76BB" w:rsidP="00064C0A">
      <w:pPr>
        <w:numPr>
          <w:ilvl w:val="0"/>
          <w:numId w:val="3"/>
        </w:numPr>
        <w:ind w:left="450"/>
        <w:rPr>
          <w:rFonts w:ascii="Arial" w:hAnsi="Arial" w:cs="Arial"/>
          <w:sz w:val="22"/>
          <w:szCs w:val="22"/>
        </w:rPr>
      </w:pPr>
      <w:r w:rsidRPr="00EE3505">
        <w:rPr>
          <w:rFonts w:ascii="Arial" w:hAnsi="Arial" w:cs="Arial"/>
          <w:i/>
          <w:sz w:val="22"/>
          <w:szCs w:val="22"/>
        </w:rPr>
        <w:t>Motion to Renew Judgment</w:t>
      </w:r>
      <w:r w:rsidR="00DD5E3E" w:rsidRPr="00DD5E3E">
        <w:rPr>
          <w:rFonts w:ascii="Arial" w:hAnsi="Arial" w:cs="Arial"/>
          <w:sz w:val="22"/>
          <w:szCs w:val="22"/>
        </w:rPr>
        <w:t xml:space="preserve"> </w:t>
      </w:r>
      <w:r w:rsidR="00DD5E3E">
        <w:rPr>
          <w:rFonts w:ascii="Arial" w:hAnsi="Arial" w:cs="Arial"/>
          <w:sz w:val="22"/>
          <w:szCs w:val="22"/>
        </w:rPr>
        <w:t xml:space="preserve">- </w:t>
      </w:r>
      <w:r w:rsidR="00DD5E3E" w:rsidRPr="00E75E7E">
        <w:rPr>
          <w:rFonts w:ascii="Arial" w:hAnsi="Arial" w:cs="Arial"/>
          <w:sz w:val="22"/>
          <w:szCs w:val="22"/>
        </w:rPr>
        <w:t>CAO Cv 9-1</w:t>
      </w:r>
    </w:p>
    <w:p w:rsidR="00FA76BB" w:rsidRPr="00E75E7E" w:rsidRDefault="00FA76BB" w:rsidP="00064C0A">
      <w:pPr>
        <w:numPr>
          <w:ilvl w:val="0"/>
          <w:numId w:val="3"/>
        </w:numPr>
        <w:ind w:left="450"/>
        <w:rPr>
          <w:rFonts w:ascii="Arial" w:hAnsi="Arial" w:cs="Arial"/>
          <w:sz w:val="22"/>
          <w:szCs w:val="22"/>
        </w:rPr>
      </w:pPr>
      <w:r w:rsidRPr="00EE3505">
        <w:rPr>
          <w:rFonts w:ascii="Arial" w:hAnsi="Arial" w:cs="Arial"/>
          <w:i/>
          <w:sz w:val="22"/>
          <w:szCs w:val="22"/>
        </w:rPr>
        <w:t>Order Renewing Judgment</w:t>
      </w:r>
      <w:r w:rsidR="00DD5E3E" w:rsidRPr="00DD5E3E">
        <w:rPr>
          <w:rFonts w:ascii="Arial" w:hAnsi="Arial" w:cs="Arial"/>
          <w:sz w:val="22"/>
          <w:szCs w:val="22"/>
        </w:rPr>
        <w:t xml:space="preserve"> </w:t>
      </w:r>
      <w:r w:rsidR="00DD5E3E">
        <w:rPr>
          <w:rFonts w:ascii="Arial" w:hAnsi="Arial" w:cs="Arial"/>
          <w:sz w:val="22"/>
          <w:szCs w:val="22"/>
        </w:rPr>
        <w:t xml:space="preserve">- </w:t>
      </w:r>
      <w:r w:rsidR="00DD5E3E" w:rsidRPr="00E75E7E">
        <w:rPr>
          <w:rFonts w:ascii="Arial" w:hAnsi="Arial" w:cs="Arial"/>
          <w:sz w:val="22"/>
          <w:szCs w:val="22"/>
        </w:rPr>
        <w:t>CAO Cv 9-2</w:t>
      </w:r>
    </w:p>
    <w:p w:rsidR="00FA76BB" w:rsidRPr="00064C0A" w:rsidRDefault="00FA76BB" w:rsidP="00064C0A">
      <w:pPr>
        <w:rPr>
          <w:rFonts w:ascii="Arial" w:hAnsi="Arial" w:cs="Arial"/>
          <w:sz w:val="16"/>
          <w:szCs w:val="16"/>
        </w:rPr>
      </w:pPr>
    </w:p>
    <w:p w:rsidR="00854C2E" w:rsidRPr="00E75E7E" w:rsidRDefault="00854C2E" w:rsidP="00064C0A">
      <w:pPr>
        <w:rPr>
          <w:rFonts w:ascii="Arial" w:hAnsi="Arial" w:cs="Arial"/>
          <w:sz w:val="22"/>
          <w:szCs w:val="22"/>
        </w:rPr>
      </w:pPr>
      <w:r w:rsidRPr="00064C0A">
        <w:rPr>
          <w:rFonts w:ascii="Arial" w:hAnsi="Arial" w:cs="Arial"/>
          <w:sz w:val="40"/>
          <w:szCs w:val="40"/>
        </w:rPr>
        <w:sym w:font="Wingdings 2" w:char="F06B"/>
      </w:r>
      <w:r>
        <w:rPr>
          <w:rFonts w:ascii="Arial" w:hAnsi="Arial" w:cs="Arial"/>
          <w:sz w:val="40"/>
          <w:szCs w:val="40"/>
        </w:rPr>
        <w:t xml:space="preserve"> </w:t>
      </w:r>
      <w:r w:rsidRPr="00BF04E2">
        <w:rPr>
          <w:rFonts w:ascii="Arial" w:hAnsi="Arial" w:cs="Arial"/>
          <w:b/>
          <w:sz w:val="22"/>
          <w:szCs w:val="22"/>
        </w:rPr>
        <w:t xml:space="preserve">Step Two.  </w:t>
      </w:r>
      <w:r w:rsidRPr="00064C0A">
        <w:rPr>
          <w:rFonts w:ascii="Arial" w:hAnsi="Arial" w:cs="Arial"/>
          <w:b/>
          <w:sz w:val="22"/>
          <w:szCs w:val="22"/>
        </w:rPr>
        <w:t>Complete the forms.</w:t>
      </w:r>
    </w:p>
    <w:p w:rsidR="000A2F31" w:rsidRDefault="009943FD" w:rsidP="00064C0A">
      <w:pPr>
        <w:rPr>
          <w:rFonts w:ascii="Arial" w:hAnsi="Arial" w:cs="Arial"/>
          <w:sz w:val="22"/>
          <w:szCs w:val="22"/>
        </w:rPr>
      </w:pPr>
      <w:r>
        <w:rPr>
          <w:rFonts w:ascii="Arial" w:hAnsi="Arial" w:cs="Arial"/>
          <w:b/>
          <w:sz w:val="22"/>
          <w:szCs w:val="22"/>
        </w:rPr>
        <w:t xml:space="preserve">Caption </w:t>
      </w:r>
      <w:r w:rsidRPr="00064C0A">
        <w:rPr>
          <w:rFonts w:ascii="Arial" w:hAnsi="Arial" w:cs="Arial"/>
          <w:b/>
          <w:sz w:val="22"/>
          <w:szCs w:val="22"/>
        </w:rPr>
        <w:t>Heading.</w:t>
      </w:r>
      <w:r>
        <w:rPr>
          <w:rFonts w:ascii="Arial" w:hAnsi="Arial" w:cs="Arial"/>
          <w:sz w:val="22"/>
          <w:szCs w:val="22"/>
        </w:rPr>
        <w:t xml:space="preserve"> </w:t>
      </w:r>
      <w:r w:rsidR="00A23867" w:rsidRPr="00A23867">
        <w:rPr>
          <w:rFonts w:ascii="Arial" w:hAnsi="Arial" w:cs="Arial"/>
          <w:sz w:val="22"/>
          <w:szCs w:val="22"/>
        </w:rPr>
        <w:t>Using black ink, fill out the heading on all forms with your information, see the example</w:t>
      </w:r>
      <w:r w:rsidR="000A2F31">
        <w:rPr>
          <w:rFonts w:ascii="Arial" w:hAnsi="Arial" w:cs="Arial"/>
          <w:sz w:val="22"/>
          <w:szCs w:val="22"/>
        </w:rPr>
        <w:t xml:space="preserve"> at the top of the next column</w:t>
      </w:r>
      <w:r w:rsidR="00A23867" w:rsidRPr="00A23867">
        <w:rPr>
          <w:rFonts w:ascii="Arial" w:hAnsi="Arial" w:cs="Arial"/>
          <w:sz w:val="22"/>
          <w:szCs w:val="22"/>
        </w:rPr>
        <w:t xml:space="preserve">. </w:t>
      </w:r>
    </w:p>
    <w:p w:rsidR="00A23867" w:rsidRDefault="00A23867" w:rsidP="00064C0A">
      <w:pPr>
        <w:rPr>
          <w:rFonts w:ascii="Arial" w:hAnsi="Arial" w:cs="Arial"/>
          <w:sz w:val="18"/>
          <w:szCs w:val="18"/>
        </w:rPr>
      </w:pPr>
      <w:r w:rsidRPr="00064C0A">
        <w:rPr>
          <w:rFonts w:ascii="Arial" w:hAnsi="Arial" w:cs="Arial"/>
          <w:sz w:val="18"/>
          <w:szCs w:val="18"/>
        </w:rPr>
        <w:t>(Ask the court if you do not know your district and county information.)</w:t>
      </w:r>
    </w:p>
    <w:p w:rsidR="00A23867" w:rsidRDefault="00FA76BB" w:rsidP="00790DCC">
      <w:pPr>
        <w:spacing w:before="240"/>
        <w:rPr>
          <w:rFonts w:ascii="Arial" w:hAnsi="Arial" w:cs="Arial"/>
          <w:sz w:val="18"/>
          <w:szCs w:val="18"/>
        </w:rPr>
      </w:pPr>
      <w:r w:rsidRPr="00064C0A">
        <w:rPr>
          <w:rFonts w:ascii="Arial" w:hAnsi="Arial" w:cs="Arial"/>
          <w:sz w:val="18"/>
          <w:szCs w:val="18"/>
        </w:rPr>
        <w:lastRenderedPageBreak/>
        <w:t xml:space="preserve"> </w:t>
      </w:r>
      <w:r w:rsidR="00CD08D5">
        <w:rPr>
          <w:noProof/>
        </w:rPr>
        <w:drawing>
          <wp:inline distT="0" distB="0" distL="0" distR="0">
            <wp:extent cx="3000375" cy="25241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524125"/>
                    </a:xfrm>
                    <a:prstGeom prst="rect">
                      <a:avLst/>
                    </a:prstGeom>
                    <a:noFill/>
                    <a:ln w="6350" cmpd="sng">
                      <a:solidFill>
                        <a:srgbClr val="000000"/>
                      </a:solidFill>
                      <a:miter lim="800000"/>
                      <a:headEnd/>
                      <a:tailEnd/>
                    </a:ln>
                    <a:effectLst/>
                  </pic:spPr>
                </pic:pic>
              </a:graphicData>
            </a:graphic>
          </wp:inline>
        </w:drawing>
      </w:r>
    </w:p>
    <w:p w:rsidR="000A2F31" w:rsidRPr="00064C0A" w:rsidRDefault="000A2F31" w:rsidP="00064C0A">
      <w:pPr>
        <w:rPr>
          <w:rFonts w:ascii="Arial" w:hAnsi="Arial" w:cs="Arial"/>
          <w:sz w:val="16"/>
          <w:szCs w:val="16"/>
        </w:rPr>
      </w:pPr>
    </w:p>
    <w:p w:rsidR="00FA76BB" w:rsidRPr="00E75E7E" w:rsidRDefault="00564D67" w:rsidP="00064C0A">
      <w:pPr>
        <w:rPr>
          <w:rFonts w:ascii="Arial" w:hAnsi="Arial" w:cs="Arial"/>
          <w:sz w:val="22"/>
          <w:szCs w:val="22"/>
        </w:rPr>
      </w:pPr>
      <w:r w:rsidRPr="00064C0A">
        <w:rPr>
          <w:rFonts w:ascii="Arial" w:hAnsi="Arial" w:cs="Arial"/>
          <w:b/>
          <w:sz w:val="22"/>
          <w:szCs w:val="22"/>
        </w:rPr>
        <w:t>Motion</w:t>
      </w:r>
      <w:r w:rsidR="00854C2E">
        <w:rPr>
          <w:rFonts w:ascii="Arial" w:hAnsi="Arial" w:cs="Arial"/>
          <w:b/>
          <w:sz w:val="22"/>
          <w:szCs w:val="22"/>
        </w:rPr>
        <w:t xml:space="preserve"> to Renew Judgment</w:t>
      </w:r>
      <w:r w:rsidRPr="00064C0A">
        <w:rPr>
          <w:rFonts w:ascii="Arial" w:hAnsi="Arial" w:cs="Arial"/>
          <w:b/>
          <w:sz w:val="22"/>
          <w:szCs w:val="22"/>
        </w:rPr>
        <w:t>.</w:t>
      </w:r>
      <w:r>
        <w:rPr>
          <w:rFonts w:ascii="Arial" w:hAnsi="Arial" w:cs="Arial"/>
          <w:sz w:val="22"/>
          <w:szCs w:val="22"/>
        </w:rPr>
        <w:t xml:space="preserve">  </w:t>
      </w:r>
      <w:r w:rsidR="00FA76BB" w:rsidRPr="00E75E7E">
        <w:rPr>
          <w:rFonts w:ascii="Arial" w:hAnsi="Arial" w:cs="Arial"/>
          <w:sz w:val="22"/>
          <w:szCs w:val="22"/>
        </w:rPr>
        <w:t>Fill in the information required in the Motion, including the date of the judgment or when it was last renewed, plus the original amount of the judgment.  Sign and date the Motion.</w:t>
      </w:r>
    </w:p>
    <w:p w:rsidR="00564D67" w:rsidRPr="00064C0A" w:rsidRDefault="00564D67" w:rsidP="00064C0A">
      <w:pPr>
        <w:rPr>
          <w:rFonts w:ascii="Arial" w:hAnsi="Arial" w:cs="Arial"/>
          <w:sz w:val="16"/>
          <w:szCs w:val="16"/>
        </w:rPr>
      </w:pPr>
    </w:p>
    <w:p w:rsidR="00FA76BB" w:rsidRPr="00E75E7E" w:rsidRDefault="00FA76BB" w:rsidP="00064C0A">
      <w:pPr>
        <w:rPr>
          <w:rFonts w:ascii="Arial" w:hAnsi="Arial" w:cs="Arial"/>
          <w:sz w:val="22"/>
          <w:szCs w:val="22"/>
        </w:rPr>
      </w:pPr>
      <w:r w:rsidRPr="00064C0A">
        <w:rPr>
          <w:rFonts w:ascii="Arial" w:hAnsi="Arial" w:cs="Arial"/>
          <w:b/>
          <w:sz w:val="22"/>
          <w:szCs w:val="22"/>
        </w:rPr>
        <w:t>Order</w:t>
      </w:r>
      <w:r w:rsidR="00854C2E">
        <w:rPr>
          <w:rFonts w:ascii="Arial" w:hAnsi="Arial" w:cs="Arial"/>
          <w:b/>
          <w:sz w:val="22"/>
          <w:szCs w:val="22"/>
        </w:rPr>
        <w:t xml:space="preserve"> Renewing Judgment</w:t>
      </w:r>
      <w:r w:rsidR="00564D67" w:rsidRPr="00064C0A">
        <w:rPr>
          <w:rFonts w:ascii="Arial" w:hAnsi="Arial" w:cs="Arial"/>
          <w:b/>
          <w:sz w:val="22"/>
          <w:szCs w:val="22"/>
        </w:rPr>
        <w:t>.</w:t>
      </w:r>
      <w:r w:rsidR="00564D67">
        <w:rPr>
          <w:rFonts w:ascii="Arial" w:hAnsi="Arial" w:cs="Arial"/>
          <w:sz w:val="22"/>
          <w:szCs w:val="22"/>
        </w:rPr>
        <w:t xml:space="preserve">  Fill </w:t>
      </w:r>
      <w:r w:rsidR="003104A9">
        <w:rPr>
          <w:rFonts w:ascii="Arial" w:hAnsi="Arial" w:cs="Arial"/>
          <w:sz w:val="22"/>
          <w:szCs w:val="22"/>
        </w:rPr>
        <w:t xml:space="preserve">in the information required in the </w:t>
      </w:r>
      <w:r w:rsidR="00564D67">
        <w:rPr>
          <w:rFonts w:ascii="Arial" w:hAnsi="Arial" w:cs="Arial"/>
          <w:sz w:val="22"/>
          <w:szCs w:val="22"/>
        </w:rPr>
        <w:t>order</w:t>
      </w:r>
      <w:r w:rsidR="003104A9">
        <w:rPr>
          <w:rFonts w:ascii="Arial" w:hAnsi="Arial" w:cs="Arial"/>
          <w:sz w:val="22"/>
          <w:szCs w:val="22"/>
        </w:rPr>
        <w:t>, including the date of judgment or when it was last renewed, plus the appropriate renewal period.  Le</w:t>
      </w:r>
      <w:r w:rsidRPr="00E75E7E">
        <w:rPr>
          <w:rFonts w:ascii="Arial" w:hAnsi="Arial" w:cs="Arial"/>
          <w:sz w:val="22"/>
          <w:szCs w:val="22"/>
        </w:rPr>
        <w:t>av</w:t>
      </w:r>
      <w:r w:rsidR="003104A9">
        <w:rPr>
          <w:rFonts w:ascii="Arial" w:hAnsi="Arial" w:cs="Arial"/>
          <w:sz w:val="22"/>
          <w:szCs w:val="22"/>
        </w:rPr>
        <w:t>e</w:t>
      </w:r>
      <w:r w:rsidRPr="00E75E7E">
        <w:rPr>
          <w:rFonts w:ascii="Arial" w:hAnsi="Arial" w:cs="Arial"/>
          <w:sz w:val="22"/>
          <w:szCs w:val="22"/>
        </w:rPr>
        <w:t xml:space="preserve"> the date and signature line for the judge blank.</w:t>
      </w:r>
    </w:p>
    <w:p w:rsidR="00564D67" w:rsidRPr="00064C0A" w:rsidRDefault="00564D67" w:rsidP="00064C0A">
      <w:pPr>
        <w:rPr>
          <w:rFonts w:ascii="Arial" w:hAnsi="Arial" w:cs="Arial"/>
          <w:sz w:val="16"/>
          <w:szCs w:val="16"/>
        </w:rPr>
      </w:pPr>
    </w:p>
    <w:p w:rsidR="009732B2" w:rsidRPr="00E75E7E" w:rsidRDefault="00176D6E" w:rsidP="00064C0A">
      <w:pPr>
        <w:rPr>
          <w:rFonts w:ascii="Arial" w:hAnsi="Arial" w:cs="Arial"/>
          <w:sz w:val="22"/>
          <w:szCs w:val="22"/>
        </w:rPr>
      </w:pPr>
      <w:r w:rsidRPr="00BF04E2">
        <w:rPr>
          <w:rFonts w:ascii="Arial" w:hAnsi="Arial" w:cs="Arial"/>
          <w:sz w:val="40"/>
          <w:szCs w:val="40"/>
        </w:rPr>
        <w:sym w:font="Wingdings 2" w:char="F06C"/>
      </w:r>
      <w:r>
        <w:rPr>
          <w:rFonts w:ascii="Arial" w:hAnsi="Arial" w:cs="Arial"/>
          <w:sz w:val="40"/>
          <w:szCs w:val="40"/>
        </w:rPr>
        <w:t xml:space="preserve"> </w:t>
      </w:r>
      <w:r w:rsidRPr="00BF04E2">
        <w:rPr>
          <w:rFonts w:ascii="Arial" w:hAnsi="Arial" w:cs="Arial"/>
          <w:b/>
          <w:sz w:val="22"/>
          <w:szCs w:val="22"/>
        </w:rPr>
        <w:t>Step T</w:t>
      </w:r>
      <w:r>
        <w:rPr>
          <w:rFonts w:ascii="Arial" w:hAnsi="Arial" w:cs="Arial"/>
          <w:b/>
          <w:sz w:val="22"/>
          <w:szCs w:val="22"/>
        </w:rPr>
        <w:t>hree</w:t>
      </w:r>
      <w:r w:rsidRPr="00BF04E2">
        <w:rPr>
          <w:rFonts w:ascii="Arial" w:hAnsi="Arial" w:cs="Arial"/>
          <w:b/>
          <w:sz w:val="22"/>
          <w:szCs w:val="22"/>
        </w:rPr>
        <w:t xml:space="preserve">.  </w:t>
      </w:r>
      <w:r w:rsidR="00564D67" w:rsidRPr="00064C0A">
        <w:rPr>
          <w:rFonts w:ascii="Arial" w:hAnsi="Arial" w:cs="Arial"/>
          <w:b/>
          <w:sz w:val="22"/>
          <w:szCs w:val="22"/>
        </w:rPr>
        <w:t>Deliver a Copy to the Judgment Debtor.</w:t>
      </w:r>
      <w:r w:rsidR="00564D67">
        <w:rPr>
          <w:rFonts w:ascii="Arial" w:hAnsi="Arial" w:cs="Arial"/>
          <w:sz w:val="22"/>
          <w:szCs w:val="22"/>
        </w:rPr>
        <w:t xml:space="preserve">  </w:t>
      </w:r>
      <w:r w:rsidR="009732B2" w:rsidRPr="00E75E7E">
        <w:rPr>
          <w:rFonts w:ascii="Arial" w:hAnsi="Arial" w:cs="Arial"/>
          <w:sz w:val="22"/>
          <w:szCs w:val="22"/>
        </w:rPr>
        <w:t xml:space="preserve">Serve the Motion on the judgment debtor and complete the certificate of service at the end of the motion indicating the manner of service.  </w:t>
      </w:r>
    </w:p>
    <w:p w:rsidR="009732B2" w:rsidRPr="00064C0A" w:rsidRDefault="009732B2" w:rsidP="009732B2">
      <w:pPr>
        <w:ind w:left="720"/>
        <w:rPr>
          <w:rFonts w:ascii="Arial" w:hAnsi="Arial" w:cs="Arial"/>
          <w:sz w:val="16"/>
          <w:szCs w:val="16"/>
        </w:rPr>
      </w:pPr>
    </w:p>
    <w:p w:rsidR="009732B2" w:rsidRPr="00064C0A" w:rsidRDefault="00176D6E" w:rsidP="00FA76BB">
      <w:pPr>
        <w:rPr>
          <w:rFonts w:ascii="Arial" w:hAnsi="Arial" w:cs="Arial"/>
          <w:sz w:val="22"/>
          <w:szCs w:val="22"/>
        </w:rPr>
      </w:pPr>
      <w:r w:rsidRPr="0048760B">
        <w:rPr>
          <w:rFonts w:ascii="Arial" w:hAnsi="Arial" w:cs="Arial"/>
          <w:sz w:val="40"/>
          <w:szCs w:val="40"/>
        </w:rPr>
        <w:sym w:font="Wingdings 2" w:char="F06D"/>
      </w:r>
      <w:r>
        <w:rPr>
          <w:rFonts w:ascii="Arial" w:hAnsi="Arial" w:cs="Arial"/>
          <w:sz w:val="40"/>
          <w:szCs w:val="40"/>
        </w:rPr>
        <w:t xml:space="preserve"> </w:t>
      </w:r>
      <w:r w:rsidRPr="00E75E7E">
        <w:rPr>
          <w:rFonts w:ascii="Arial" w:hAnsi="Arial" w:cs="Arial"/>
          <w:b/>
          <w:sz w:val="22"/>
          <w:szCs w:val="22"/>
        </w:rPr>
        <w:t xml:space="preserve">Step </w:t>
      </w:r>
      <w:r>
        <w:rPr>
          <w:rFonts w:ascii="Arial" w:hAnsi="Arial" w:cs="Arial"/>
          <w:b/>
          <w:sz w:val="22"/>
          <w:szCs w:val="22"/>
        </w:rPr>
        <w:t>Four</w:t>
      </w:r>
      <w:r w:rsidRPr="00E75E7E">
        <w:rPr>
          <w:rFonts w:ascii="Arial" w:hAnsi="Arial" w:cs="Arial"/>
          <w:b/>
          <w:sz w:val="22"/>
          <w:szCs w:val="22"/>
        </w:rPr>
        <w:t>.</w:t>
      </w:r>
      <w:r>
        <w:rPr>
          <w:rFonts w:ascii="Arial" w:hAnsi="Arial" w:cs="Arial"/>
          <w:b/>
          <w:sz w:val="22"/>
          <w:szCs w:val="22"/>
        </w:rPr>
        <w:t xml:space="preserve"> </w:t>
      </w:r>
      <w:r w:rsidR="009732B2" w:rsidRPr="00064C0A">
        <w:rPr>
          <w:rFonts w:ascii="Arial" w:hAnsi="Arial" w:cs="Arial"/>
          <w:b/>
          <w:sz w:val="22"/>
          <w:szCs w:val="22"/>
        </w:rPr>
        <w:t>File the Motion</w:t>
      </w:r>
      <w:r w:rsidR="00564D67" w:rsidRPr="00064C0A">
        <w:rPr>
          <w:rFonts w:ascii="Arial" w:hAnsi="Arial" w:cs="Arial"/>
          <w:b/>
          <w:sz w:val="22"/>
          <w:szCs w:val="22"/>
        </w:rPr>
        <w:t xml:space="preserve"> &amp; Order</w:t>
      </w:r>
      <w:r w:rsidR="009732B2" w:rsidRPr="00064C0A">
        <w:rPr>
          <w:rFonts w:ascii="Arial" w:hAnsi="Arial" w:cs="Arial"/>
          <w:b/>
          <w:sz w:val="22"/>
          <w:szCs w:val="22"/>
        </w:rPr>
        <w:t>.</w:t>
      </w:r>
      <w:r w:rsidR="009732B2" w:rsidRPr="00064C0A">
        <w:rPr>
          <w:rFonts w:ascii="Arial" w:hAnsi="Arial" w:cs="Arial"/>
          <w:sz w:val="22"/>
          <w:szCs w:val="22"/>
        </w:rPr>
        <w:t xml:space="preserve">  </w:t>
      </w:r>
      <w:r w:rsidR="00604523">
        <w:rPr>
          <w:rFonts w:ascii="Arial" w:hAnsi="Arial" w:cs="Arial"/>
          <w:sz w:val="22"/>
          <w:szCs w:val="22"/>
        </w:rPr>
        <w:t xml:space="preserve">File </w:t>
      </w:r>
      <w:r w:rsidR="009732B2" w:rsidRPr="00064C0A">
        <w:rPr>
          <w:rFonts w:ascii="Arial" w:hAnsi="Arial" w:cs="Arial"/>
          <w:sz w:val="22"/>
          <w:szCs w:val="22"/>
        </w:rPr>
        <w:t xml:space="preserve">the Motion to Renew with the clerk of the court where the judgment was entered, and submit the proposed Order Renewing Judgment for the </w:t>
      </w:r>
      <w:r w:rsidR="003104A9">
        <w:rPr>
          <w:rFonts w:ascii="Arial" w:hAnsi="Arial" w:cs="Arial"/>
          <w:sz w:val="22"/>
          <w:szCs w:val="22"/>
        </w:rPr>
        <w:t>j</w:t>
      </w:r>
      <w:r w:rsidR="009732B2" w:rsidRPr="00064C0A">
        <w:rPr>
          <w:rFonts w:ascii="Arial" w:hAnsi="Arial" w:cs="Arial"/>
          <w:sz w:val="22"/>
          <w:szCs w:val="22"/>
        </w:rPr>
        <w:t xml:space="preserve">udge to sign.  The clerk will charge you a filing fee for the Motion.  </w:t>
      </w:r>
    </w:p>
    <w:p w:rsidR="009732B2" w:rsidRPr="00064C0A" w:rsidRDefault="009732B2" w:rsidP="00FA76BB">
      <w:pPr>
        <w:rPr>
          <w:rFonts w:ascii="Arial" w:hAnsi="Arial" w:cs="Arial"/>
          <w:sz w:val="16"/>
          <w:szCs w:val="16"/>
        </w:rPr>
      </w:pPr>
    </w:p>
    <w:p w:rsidR="009732B2" w:rsidRPr="00E75E7E" w:rsidRDefault="00176D6E" w:rsidP="00FA76BB">
      <w:pPr>
        <w:rPr>
          <w:rFonts w:ascii="Arial" w:hAnsi="Arial" w:cs="Arial"/>
          <w:sz w:val="22"/>
          <w:szCs w:val="22"/>
        </w:rPr>
      </w:pPr>
      <w:r w:rsidRPr="00064C0A">
        <w:rPr>
          <w:rFonts w:ascii="Arial" w:hAnsi="Arial" w:cs="Arial"/>
          <w:sz w:val="40"/>
          <w:szCs w:val="40"/>
        </w:rPr>
        <w:sym w:font="Wingdings 2" w:char="F06E"/>
      </w:r>
      <w:r>
        <w:rPr>
          <w:rFonts w:ascii="Arial" w:hAnsi="Arial" w:cs="Arial"/>
          <w:b/>
          <w:sz w:val="22"/>
          <w:szCs w:val="22"/>
        </w:rPr>
        <w:t xml:space="preserve"> W</w:t>
      </w:r>
      <w:r w:rsidR="00564D67">
        <w:rPr>
          <w:rFonts w:ascii="Arial" w:hAnsi="Arial" w:cs="Arial"/>
          <w:b/>
          <w:sz w:val="22"/>
          <w:szCs w:val="22"/>
        </w:rPr>
        <w:t>ait for your copies.</w:t>
      </w:r>
      <w:r w:rsidR="009732B2" w:rsidRPr="00E75E7E">
        <w:rPr>
          <w:rFonts w:ascii="Arial" w:hAnsi="Arial" w:cs="Arial"/>
          <w:b/>
          <w:sz w:val="22"/>
          <w:szCs w:val="22"/>
        </w:rPr>
        <w:t xml:space="preserve">  </w:t>
      </w:r>
      <w:r w:rsidR="009732B2" w:rsidRPr="00E75E7E">
        <w:rPr>
          <w:rFonts w:ascii="Arial" w:hAnsi="Arial" w:cs="Arial"/>
          <w:sz w:val="22"/>
          <w:szCs w:val="22"/>
        </w:rPr>
        <w:t xml:space="preserve">If the judge grants the motion, the clerk of the court will mail copies of the signed Order Renewing Judgment to you and the judgment debtor. </w:t>
      </w:r>
    </w:p>
    <w:sectPr w:rsidR="009732B2" w:rsidRPr="00E75E7E" w:rsidSect="00064C0A">
      <w:type w:val="continuous"/>
      <w:pgSz w:w="12240" w:h="15840" w:code="1"/>
      <w:pgMar w:top="720" w:right="1008" w:bottom="720" w:left="9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01" w:rsidRDefault="00A65E01">
      <w:r>
        <w:separator/>
      </w:r>
    </w:p>
  </w:endnote>
  <w:endnote w:type="continuationSeparator" w:id="0">
    <w:p w:rsidR="00A65E01" w:rsidRDefault="00A6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altName w:val="Tahoma"/>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BD" w:rsidRDefault="00BA32BD" w:rsidP="003813B0">
    <w:pPr>
      <w:pStyle w:val="Footer"/>
      <w:tabs>
        <w:tab w:val="clear" w:pos="8640"/>
        <w:tab w:val="right" w:pos="9360"/>
      </w:tabs>
      <w:rPr>
        <w:rStyle w:val="PageNumber"/>
        <w:rFonts w:ascii="Arial" w:hAnsi="Arial" w:cs="Arial"/>
        <w:sz w:val="22"/>
        <w:szCs w:val="22"/>
      </w:rPr>
    </w:pPr>
    <w:r>
      <w:rPr>
        <w:rFonts w:ascii="Arial" w:hAnsi="Arial" w:cs="Arial"/>
        <w:sz w:val="22"/>
        <w:szCs w:val="22"/>
      </w:rPr>
      <w:t xml:space="preserve">INSTRUCTIONS </w:t>
    </w:r>
    <w:r w:rsidR="00EF287E">
      <w:rPr>
        <w:rFonts w:ascii="Arial" w:hAnsi="Arial" w:cs="Arial"/>
        <w:sz w:val="22"/>
        <w:szCs w:val="22"/>
      </w:rPr>
      <w:t>HOW TO</w:t>
    </w:r>
    <w:r>
      <w:rPr>
        <w:rFonts w:ascii="Arial" w:hAnsi="Arial" w:cs="Arial"/>
        <w:sz w:val="22"/>
        <w:szCs w:val="22"/>
      </w:rPr>
      <w:t xml:space="preserve"> </w:t>
    </w:r>
    <w:r w:rsidRPr="003813B0">
      <w:rPr>
        <w:rFonts w:ascii="Arial" w:hAnsi="Arial" w:cs="Arial"/>
        <w:sz w:val="22"/>
        <w:szCs w:val="22"/>
      </w:rPr>
      <w:t>RENEW</w:t>
    </w:r>
    <w:r w:rsidR="00EF287E">
      <w:rPr>
        <w:rFonts w:ascii="Arial" w:hAnsi="Arial" w:cs="Arial"/>
        <w:sz w:val="22"/>
        <w:szCs w:val="22"/>
      </w:rPr>
      <w:t xml:space="preserve"> </w:t>
    </w:r>
    <w:r w:rsidRPr="003813B0">
      <w:rPr>
        <w:rFonts w:ascii="Arial" w:hAnsi="Arial" w:cs="Arial"/>
        <w:sz w:val="22"/>
        <w:szCs w:val="22"/>
      </w:rPr>
      <w:t xml:space="preserve">A CIVIL JUDGMENT </w:t>
    </w:r>
    <w:r w:rsidRPr="003813B0">
      <w:rPr>
        <w:rFonts w:ascii="Arial" w:hAnsi="Arial" w:cs="Arial"/>
        <w:sz w:val="22"/>
        <w:szCs w:val="22"/>
      </w:rPr>
      <w:tab/>
    </w:r>
  </w:p>
  <w:p w:rsidR="00BA32BD" w:rsidRPr="003813B0" w:rsidRDefault="00BA32BD" w:rsidP="00064C0A">
    <w:pPr>
      <w:rPr>
        <w:rFonts w:ascii="Arial" w:hAnsi="Arial" w:cs="Arial"/>
        <w:sz w:val="22"/>
        <w:szCs w:val="22"/>
      </w:rPr>
    </w:pPr>
    <w:r>
      <w:rPr>
        <w:rFonts w:ascii="Arial" w:hAnsi="Arial" w:cs="Arial"/>
        <w:sz w:val="16"/>
        <w:szCs w:val="22"/>
      </w:rPr>
      <w:t>CAO Cv</w:t>
    </w:r>
    <w:r w:rsidR="00EF287E">
      <w:rPr>
        <w:rFonts w:ascii="Arial" w:hAnsi="Arial" w:cs="Arial"/>
        <w:sz w:val="16"/>
        <w:szCs w:val="22"/>
      </w:rPr>
      <w:t xml:space="preserve"> INSTRUCTION </w:t>
    </w:r>
    <w:r w:rsidRPr="003813B0">
      <w:rPr>
        <w:rFonts w:ascii="Arial" w:hAnsi="Arial" w:cs="Arial"/>
        <w:sz w:val="16"/>
        <w:szCs w:val="22"/>
      </w:rPr>
      <w:t>10-2</w:t>
    </w:r>
    <w:r>
      <w:rPr>
        <w:rFonts w:ascii="Arial" w:hAnsi="Arial" w:cs="Arial"/>
        <w:sz w:val="16"/>
        <w:szCs w:val="22"/>
      </w:rPr>
      <w:t xml:space="preserve">  </w:t>
    </w:r>
    <w:r w:rsidR="00790DCC">
      <w:rPr>
        <w:rFonts w:ascii="Arial" w:hAnsi="Arial" w:cs="Arial"/>
        <w:sz w:val="16"/>
        <w:szCs w:val="22"/>
      </w:rPr>
      <w:t>08</w:t>
    </w:r>
    <w:r>
      <w:rPr>
        <w:rFonts w:ascii="Arial" w:hAnsi="Arial" w:cs="Arial"/>
        <w:sz w:val="16"/>
        <w:szCs w:val="22"/>
      </w:rPr>
      <w:t>/</w:t>
    </w:r>
    <w:r w:rsidR="00790DCC">
      <w:rPr>
        <w:rFonts w:ascii="Arial" w:hAnsi="Arial" w:cs="Arial"/>
        <w:sz w:val="16"/>
        <w:szCs w:val="22"/>
      </w:rPr>
      <w:t>01</w:t>
    </w:r>
    <w:r>
      <w:rPr>
        <w:rFonts w:ascii="Arial" w:hAnsi="Arial" w:cs="Arial"/>
        <w:sz w:val="16"/>
        <w:szCs w:val="22"/>
      </w:rPr>
      <w:t>/201</w:t>
    </w:r>
    <w:r w:rsidR="00A23867">
      <w:rPr>
        <w:rFonts w:ascii="Arial" w:hAnsi="Arial" w:cs="Arial"/>
        <w:sz w:val="16"/>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01" w:rsidRDefault="00A65E01">
      <w:r>
        <w:separator/>
      </w:r>
    </w:p>
  </w:footnote>
  <w:footnote w:type="continuationSeparator" w:id="0">
    <w:p w:rsidR="00A65E01" w:rsidRDefault="00A6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032"/>
    <w:multiLevelType w:val="hybridMultilevel"/>
    <w:tmpl w:val="46386380"/>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6F2B59"/>
    <w:multiLevelType w:val="hybridMultilevel"/>
    <w:tmpl w:val="587ACB92"/>
    <w:lvl w:ilvl="0" w:tplc="7018EC4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B34D7A"/>
    <w:multiLevelType w:val="hybridMultilevel"/>
    <w:tmpl w:val="FB78D5B8"/>
    <w:lvl w:ilvl="0" w:tplc="B238AE5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BB"/>
    <w:rsid w:val="00052481"/>
    <w:rsid w:val="0005401E"/>
    <w:rsid w:val="00064C0A"/>
    <w:rsid w:val="00074F2F"/>
    <w:rsid w:val="000A2F31"/>
    <w:rsid w:val="000B3583"/>
    <w:rsid w:val="000C2854"/>
    <w:rsid w:val="00176D6E"/>
    <w:rsid w:val="001B6000"/>
    <w:rsid w:val="001D7DD6"/>
    <w:rsid w:val="00243F51"/>
    <w:rsid w:val="00245128"/>
    <w:rsid w:val="0026691E"/>
    <w:rsid w:val="00291B65"/>
    <w:rsid w:val="00303CAB"/>
    <w:rsid w:val="003104A9"/>
    <w:rsid w:val="003173FF"/>
    <w:rsid w:val="00323A63"/>
    <w:rsid w:val="003813B0"/>
    <w:rsid w:val="003B7F38"/>
    <w:rsid w:val="003C6B91"/>
    <w:rsid w:val="004564BD"/>
    <w:rsid w:val="0048760B"/>
    <w:rsid w:val="004E3732"/>
    <w:rsid w:val="005439BA"/>
    <w:rsid w:val="00550CD3"/>
    <w:rsid w:val="005515D6"/>
    <w:rsid w:val="005578F0"/>
    <w:rsid w:val="00564D67"/>
    <w:rsid w:val="005842AE"/>
    <w:rsid w:val="0059158C"/>
    <w:rsid w:val="005A2AF3"/>
    <w:rsid w:val="005C4BA1"/>
    <w:rsid w:val="005E562F"/>
    <w:rsid w:val="00600049"/>
    <w:rsid w:val="00604523"/>
    <w:rsid w:val="006E3B4F"/>
    <w:rsid w:val="0070583B"/>
    <w:rsid w:val="00765FE2"/>
    <w:rsid w:val="0077065A"/>
    <w:rsid w:val="00790DCC"/>
    <w:rsid w:val="00791596"/>
    <w:rsid w:val="00854C2E"/>
    <w:rsid w:val="008605CC"/>
    <w:rsid w:val="00861056"/>
    <w:rsid w:val="00861FC1"/>
    <w:rsid w:val="00880A67"/>
    <w:rsid w:val="008A3367"/>
    <w:rsid w:val="008B2C94"/>
    <w:rsid w:val="009367A8"/>
    <w:rsid w:val="00966923"/>
    <w:rsid w:val="009732B2"/>
    <w:rsid w:val="00973F5E"/>
    <w:rsid w:val="00980CCF"/>
    <w:rsid w:val="009818D7"/>
    <w:rsid w:val="009943FD"/>
    <w:rsid w:val="00A23867"/>
    <w:rsid w:val="00A43E9B"/>
    <w:rsid w:val="00A61385"/>
    <w:rsid w:val="00A65E01"/>
    <w:rsid w:val="00A916EB"/>
    <w:rsid w:val="00AB3F2B"/>
    <w:rsid w:val="00AE75C0"/>
    <w:rsid w:val="00B20DF6"/>
    <w:rsid w:val="00B56B98"/>
    <w:rsid w:val="00B64ABC"/>
    <w:rsid w:val="00B80BE9"/>
    <w:rsid w:val="00BA32BD"/>
    <w:rsid w:val="00BA5048"/>
    <w:rsid w:val="00BB7E7C"/>
    <w:rsid w:val="00BC524E"/>
    <w:rsid w:val="00BF04E2"/>
    <w:rsid w:val="00C1157D"/>
    <w:rsid w:val="00C22092"/>
    <w:rsid w:val="00C4526B"/>
    <w:rsid w:val="00C527ED"/>
    <w:rsid w:val="00C82DD2"/>
    <w:rsid w:val="00C94A57"/>
    <w:rsid w:val="00C961D3"/>
    <w:rsid w:val="00CB0868"/>
    <w:rsid w:val="00CD08D5"/>
    <w:rsid w:val="00CD0FA7"/>
    <w:rsid w:val="00CF68EC"/>
    <w:rsid w:val="00D21DBE"/>
    <w:rsid w:val="00D50B86"/>
    <w:rsid w:val="00DB6704"/>
    <w:rsid w:val="00DC5571"/>
    <w:rsid w:val="00DD5E3E"/>
    <w:rsid w:val="00DF001B"/>
    <w:rsid w:val="00DF1D04"/>
    <w:rsid w:val="00E1181D"/>
    <w:rsid w:val="00E4669B"/>
    <w:rsid w:val="00E47242"/>
    <w:rsid w:val="00E720A7"/>
    <w:rsid w:val="00E75E7E"/>
    <w:rsid w:val="00E848DA"/>
    <w:rsid w:val="00EC7964"/>
    <w:rsid w:val="00EE3505"/>
    <w:rsid w:val="00EF287E"/>
    <w:rsid w:val="00F06CF4"/>
    <w:rsid w:val="00F67027"/>
    <w:rsid w:val="00FA157C"/>
    <w:rsid w:val="00FA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FA76BB"/>
    <w:rPr>
      <w:rFonts w:cs="Times New Roman"/>
      <w:color w:val="0000FF"/>
      <w:u w:val="single"/>
    </w:rPr>
  </w:style>
  <w:style w:type="paragraph" w:styleId="Header">
    <w:name w:val="header"/>
    <w:basedOn w:val="Normal"/>
    <w:link w:val="HeaderChar"/>
    <w:uiPriority w:val="99"/>
    <w:rsid w:val="003813B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813B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813B0"/>
    <w:rPr>
      <w:rFonts w:cs="Times New Roman"/>
    </w:rPr>
  </w:style>
  <w:style w:type="character" w:styleId="CommentReference">
    <w:name w:val="annotation reference"/>
    <w:basedOn w:val="DefaultParagraphFont"/>
    <w:uiPriority w:val="99"/>
    <w:semiHidden/>
    <w:unhideWhenUsed/>
    <w:rsid w:val="006E3B4F"/>
    <w:rPr>
      <w:rFonts w:cs="Times New Roman"/>
      <w:sz w:val="16"/>
      <w:szCs w:val="16"/>
    </w:rPr>
  </w:style>
  <w:style w:type="paragraph" w:styleId="CommentText">
    <w:name w:val="annotation text"/>
    <w:basedOn w:val="Normal"/>
    <w:link w:val="CommentTextChar"/>
    <w:uiPriority w:val="99"/>
    <w:semiHidden/>
    <w:unhideWhenUsed/>
    <w:rsid w:val="006E3B4F"/>
    <w:rPr>
      <w:sz w:val="20"/>
      <w:szCs w:val="20"/>
    </w:rPr>
  </w:style>
  <w:style w:type="character" w:customStyle="1" w:styleId="CommentTextChar">
    <w:name w:val="Comment Text Char"/>
    <w:basedOn w:val="DefaultParagraphFont"/>
    <w:link w:val="CommentText"/>
    <w:uiPriority w:val="99"/>
    <w:semiHidden/>
    <w:locked/>
    <w:rsid w:val="006E3B4F"/>
    <w:rPr>
      <w:rFonts w:cs="Times New Roman"/>
      <w:sz w:val="20"/>
      <w:szCs w:val="20"/>
    </w:rPr>
  </w:style>
  <w:style w:type="paragraph" w:styleId="CommentSubject">
    <w:name w:val="annotation subject"/>
    <w:basedOn w:val="CommentText"/>
    <w:next w:val="CommentText"/>
    <w:link w:val="CommentSubjectChar"/>
    <w:uiPriority w:val="99"/>
    <w:semiHidden/>
    <w:unhideWhenUsed/>
    <w:rsid w:val="006E3B4F"/>
    <w:rPr>
      <w:b/>
      <w:bCs/>
    </w:rPr>
  </w:style>
  <w:style w:type="character" w:customStyle="1" w:styleId="CommentSubjectChar">
    <w:name w:val="Comment Subject Char"/>
    <w:basedOn w:val="CommentTextChar"/>
    <w:link w:val="CommentSubject"/>
    <w:uiPriority w:val="99"/>
    <w:semiHidden/>
    <w:locked/>
    <w:rsid w:val="006E3B4F"/>
    <w:rPr>
      <w:rFonts w:cs="Times New Roman"/>
      <w:b/>
      <w:bCs/>
      <w:sz w:val="20"/>
      <w:szCs w:val="20"/>
    </w:rPr>
  </w:style>
  <w:style w:type="paragraph" w:styleId="Revision">
    <w:name w:val="Revision"/>
    <w:hidden/>
    <w:uiPriority w:val="99"/>
    <w:semiHidden/>
    <w:rsid w:val="006E3B4F"/>
    <w:pPr>
      <w:spacing w:after="0" w:line="240" w:lineRule="auto"/>
    </w:pPr>
    <w:rPr>
      <w:sz w:val="24"/>
      <w:szCs w:val="24"/>
    </w:rPr>
  </w:style>
  <w:style w:type="paragraph" w:styleId="BalloonText">
    <w:name w:val="Balloon Text"/>
    <w:basedOn w:val="Normal"/>
    <w:link w:val="BalloonTextChar"/>
    <w:uiPriority w:val="99"/>
    <w:semiHidden/>
    <w:unhideWhenUsed/>
    <w:rsid w:val="006E3B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yperlink">
    <w:name w:val="Hyperlink"/>
    <w:basedOn w:val="DefaultParagraphFont"/>
    <w:uiPriority w:val="99"/>
    <w:rsid w:val="00FA76BB"/>
    <w:rPr>
      <w:rFonts w:cs="Times New Roman"/>
      <w:color w:val="0000FF"/>
      <w:u w:val="single"/>
    </w:rPr>
  </w:style>
  <w:style w:type="paragraph" w:styleId="Header">
    <w:name w:val="header"/>
    <w:basedOn w:val="Normal"/>
    <w:link w:val="HeaderChar"/>
    <w:uiPriority w:val="99"/>
    <w:rsid w:val="003813B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813B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813B0"/>
    <w:rPr>
      <w:rFonts w:cs="Times New Roman"/>
    </w:rPr>
  </w:style>
  <w:style w:type="character" w:styleId="CommentReference">
    <w:name w:val="annotation reference"/>
    <w:basedOn w:val="DefaultParagraphFont"/>
    <w:uiPriority w:val="99"/>
    <w:semiHidden/>
    <w:unhideWhenUsed/>
    <w:rsid w:val="006E3B4F"/>
    <w:rPr>
      <w:rFonts w:cs="Times New Roman"/>
      <w:sz w:val="16"/>
      <w:szCs w:val="16"/>
    </w:rPr>
  </w:style>
  <w:style w:type="paragraph" w:styleId="CommentText">
    <w:name w:val="annotation text"/>
    <w:basedOn w:val="Normal"/>
    <w:link w:val="CommentTextChar"/>
    <w:uiPriority w:val="99"/>
    <w:semiHidden/>
    <w:unhideWhenUsed/>
    <w:rsid w:val="006E3B4F"/>
    <w:rPr>
      <w:sz w:val="20"/>
      <w:szCs w:val="20"/>
    </w:rPr>
  </w:style>
  <w:style w:type="character" w:customStyle="1" w:styleId="CommentTextChar">
    <w:name w:val="Comment Text Char"/>
    <w:basedOn w:val="DefaultParagraphFont"/>
    <w:link w:val="CommentText"/>
    <w:uiPriority w:val="99"/>
    <w:semiHidden/>
    <w:locked/>
    <w:rsid w:val="006E3B4F"/>
    <w:rPr>
      <w:rFonts w:cs="Times New Roman"/>
      <w:sz w:val="20"/>
      <w:szCs w:val="20"/>
    </w:rPr>
  </w:style>
  <w:style w:type="paragraph" w:styleId="CommentSubject">
    <w:name w:val="annotation subject"/>
    <w:basedOn w:val="CommentText"/>
    <w:next w:val="CommentText"/>
    <w:link w:val="CommentSubjectChar"/>
    <w:uiPriority w:val="99"/>
    <w:semiHidden/>
    <w:unhideWhenUsed/>
    <w:rsid w:val="006E3B4F"/>
    <w:rPr>
      <w:b/>
      <w:bCs/>
    </w:rPr>
  </w:style>
  <w:style w:type="character" w:customStyle="1" w:styleId="CommentSubjectChar">
    <w:name w:val="Comment Subject Char"/>
    <w:basedOn w:val="CommentTextChar"/>
    <w:link w:val="CommentSubject"/>
    <w:uiPriority w:val="99"/>
    <w:semiHidden/>
    <w:locked/>
    <w:rsid w:val="006E3B4F"/>
    <w:rPr>
      <w:rFonts w:cs="Times New Roman"/>
      <w:b/>
      <w:bCs/>
      <w:sz w:val="20"/>
      <w:szCs w:val="20"/>
    </w:rPr>
  </w:style>
  <w:style w:type="paragraph" w:styleId="Revision">
    <w:name w:val="Revision"/>
    <w:hidden/>
    <w:uiPriority w:val="99"/>
    <w:semiHidden/>
    <w:rsid w:val="006E3B4F"/>
    <w:pPr>
      <w:spacing w:after="0" w:line="240" w:lineRule="auto"/>
    </w:pPr>
    <w:rPr>
      <w:sz w:val="24"/>
      <w:szCs w:val="24"/>
    </w:rPr>
  </w:style>
  <w:style w:type="paragraph" w:styleId="BalloonText">
    <w:name w:val="Balloon Text"/>
    <w:basedOn w:val="Normal"/>
    <w:link w:val="BalloonTextChar"/>
    <w:uiPriority w:val="99"/>
    <w:semiHidden/>
    <w:unhideWhenUsed/>
    <w:rsid w:val="006E3B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Renewing a Civil Judgment</vt:lpstr>
    </vt:vector>
  </TitlesOfParts>
  <Company>State of Idaho | Supreme Court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a Civil Judgment</dc:title>
  <dc:creator>Imelda Ramirez</dc:creator>
  <cp:lastModifiedBy>Amy Stack</cp:lastModifiedBy>
  <cp:revision>2</cp:revision>
  <cp:lastPrinted>2018-06-21T17:29:00Z</cp:lastPrinted>
  <dcterms:created xsi:type="dcterms:W3CDTF">2018-09-25T22:20:00Z</dcterms:created>
  <dcterms:modified xsi:type="dcterms:W3CDTF">2018-09-25T22:20:00Z</dcterms:modified>
</cp:coreProperties>
</file>